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2E" w:rsidRPr="00516151" w:rsidRDefault="00581809" w:rsidP="00652A2E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652A2E" w:rsidRPr="00516151">
        <w:rPr>
          <w:lang w:val="ru-RU"/>
        </w:rPr>
        <w:t xml:space="preserve"> </w:t>
      </w:r>
      <w:r>
        <w:rPr>
          <w:lang w:val="ru-RU"/>
        </w:rPr>
        <w:t>SRBIJA</w:t>
      </w:r>
    </w:p>
    <w:p w:rsidR="00652A2E" w:rsidRPr="00516151" w:rsidRDefault="00581809" w:rsidP="00652A2E">
      <w:pPr>
        <w:jc w:val="both"/>
      </w:pPr>
      <w:r>
        <w:rPr>
          <w:lang w:val="ru-RU"/>
        </w:rPr>
        <w:t>NARODNA</w:t>
      </w:r>
      <w:r w:rsidR="00652A2E" w:rsidRPr="00516151">
        <w:rPr>
          <w:lang w:val="ru-RU"/>
        </w:rPr>
        <w:t xml:space="preserve"> </w:t>
      </w:r>
      <w:r>
        <w:rPr>
          <w:lang w:val="ru-RU"/>
        </w:rPr>
        <w:t>SKUPŠTINA</w:t>
      </w:r>
    </w:p>
    <w:p w:rsidR="00652A2E" w:rsidRPr="00516151" w:rsidRDefault="00581809" w:rsidP="00652A2E">
      <w:pPr>
        <w:jc w:val="both"/>
        <w:rPr>
          <w:lang w:val="ru-RU"/>
        </w:rPr>
      </w:pPr>
      <w:r>
        <w:rPr>
          <w:lang w:val="ru-RU"/>
        </w:rPr>
        <w:t>Odbor</w:t>
      </w:r>
      <w:r w:rsidR="00652A2E" w:rsidRPr="00516151">
        <w:rPr>
          <w:lang w:val="ru-RU"/>
        </w:rPr>
        <w:t xml:space="preserve"> </w:t>
      </w:r>
      <w:r>
        <w:rPr>
          <w:lang w:val="ru-RU"/>
        </w:rPr>
        <w:t>za</w:t>
      </w:r>
      <w:r w:rsidR="00652A2E" w:rsidRPr="00516151">
        <w:rPr>
          <w:lang w:val="ru-RU"/>
        </w:rPr>
        <w:t xml:space="preserve"> </w:t>
      </w:r>
      <w:r>
        <w:rPr>
          <w:lang w:val="ru-RU"/>
        </w:rPr>
        <w:t>finansije</w:t>
      </w:r>
      <w:r w:rsidR="00652A2E" w:rsidRPr="00516151">
        <w:rPr>
          <w:lang w:val="ru-RU"/>
        </w:rPr>
        <w:t xml:space="preserve">, </w:t>
      </w:r>
      <w:r>
        <w:rPr>
          <w:lang w:val="ru-RU"/>
        </w:rPr>
        <w:t>republički</w:t>
      </w:r>
      <w:r w:rsidR="00652A2E" w:rsidRPr="00516151">
        <w:rPr>
          <w:lang w:val="ru-RU"/>
        </w:rPr>
        <w:t xml:space="preserve"> </w:t>
      </w:r>
      <w:r>
        <w:rPr>
          <w:lang w:val="ru-RU"/>
        </w:rPr>
        <w:t>budžet</w:t>
      </w:r>
      <w:r w:rsidR="00652A2E" w:rsidRPr="00516151">
        <w:rPr>
          <w:lang w:val="ru-RU"/>
        </w:rPr>
        <w:t xml:space="preserve"> </w:t>
      </w:r>
    </w:p>
    <w:p w:rsidR="00652A2E" w:rsidRPr="00516151" w:rsidRDefault="00581809" w:rsidP="00652A2E">
      <w:pPr>
        <w:jc w:val="both"/>
        <w:rPr>
          <w:lang w:val="ru-RU"/>
        </w:rPr>
      </w:pPr>
      <w:r>
        <w:rPr>
          <w:lang w:val="ru-RU"/>
        </w:rPr>
        <w:t>i</w:t>
      </w:r>
      <w:r w:rsidR="00652A2E" w:rsidRPr="00516151">
        <w:rPr>
          <w:lang w:val="ru-RU"/>
        </w:rPr>
        <w:t xml:space="preserve"> </w:t>
      </w:r>
      <w:r>
        <w:rPr>
          <w:lang w:val="ru-RU"/>
        </w:rPr>
        <w:t>kontrolu</w:t>
      </w:r>
      <w:r w:rsidR="00652A2E" w:rsidRPr="00516151">
        <w:rPr>
          <w:lang w:val="ru-RU"/>
        </w:rPr>
        <w:t xml:space="preserve"> </w:t>
      </w:r>
      <w:r>
        <w:rPr>
          <w:lang w:val="ru-RU"/>
        </w:rPr>
        <w:t>trošenja</w:t>
      </w:r>
      <w:r w:rsidR="00652A2E" w:rsidRPr="00516151">
        <w:rPr>
          <w:lang w:val="ru-RU"/>
        </w:rPr>
        <w:t xml:space="preserve"> </w:t>
      </w:r>
      <w:r>
        <w:rPr>
          <w:lang w:val="ru-RU"/>
        </w:rPr>
        <w:t>javnih</w:t>
      </w:r>
      <w:r w:rsidR="00652A2E" w:rsidRPr="00516151">
        <w:rPr>
          <w:lang w:val="ru-RU"/>
        </w:rPr>
        <w:t xml:space="preserve"> </w:t>
      </w:r>
      <w:r>
        <w:rPr>
          <w:lang w:val="ru-RU"/>
        </w:rPr>
        <w:t>sredstava</w:t>
      </w:r>
    </w:p>
    <w:p w:rsidR="00652A2E" w:rsidRPr="00652A2E" w:rsidRDefault="00652A2E" w:rsidP="00652A2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4B0E9F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ru-RU"/>
        </w:rPr>
        <w:t>Broj</w:t>
      </w:r>
      <w:r w:rsidRPr="004B0E9F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478-21</w:t>
      </w:r>
    </w:p>
    <w:p w:rsidR="00652A2E" w:rsidRDefault="00652A2E" w:rsidP="00652A2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22</w:t>
      </w:r>
      <w:r w:rsidRPr="007A11C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81809">
        <w:rPr>
          <w:rFonts w:ascii="Times New Roman" w:hAnsi="Times New Roman"/>
          <w:sz w:val="24"/>
          <w:szCs w:val="24"/>
          <w:lang w:val="ru-RU"/>
        </w:rPr>
        <w:t>novembar</w:t>
      </w:r>
      <w:r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Pr="007A11C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81809">
        <w:rPr>
          <w:rFonts w:ascii="Times New Roman" w:hAnsi="Times New Roman"/>
          <w:sz w:val="24"/>
          <w:szCs w:val="24"/>
          <w:lang w:val="ru-RU"/>
        </w:rPr>
        <w:t>godine</w:t>
      </w:r>
    </w:p>
    <w:p w:rsidR="00652A2E" w:rsidRDefault="00581809" w:rsidP="00652A2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52A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52A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52A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52A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52A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52A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52A2E" w:rsidRPr="004B0E9F" w:rsidRDefault="00652A2E" w:rsidP="00652A2E">
      <w:pPr>
        <w:jc w:val="both"/>
        <w:rPr>
          <w:lang w:val="ru-RU"/>
        </w:rPr>
      </w:pPr>
    </w:p>
    <w:p w:rsidR="00652A2E" w:rsidRDefault="00652A2E" w:rsidP="00652A2E">
      <w:pPr>
        <w:jc w:val="both"/>
      </w:pPr>
    </w:p>
    <w:p w:rsidR="00652A2E" w:rsidRPr="00516151" w:rsidRDefault="00652A2E" w:rsidP="00652A2E">
      <w:pPr>
        <w:jc w:val="both"/>
      </w:pPr>
    </w:p>
    <w:p w:rsidR="00652A2E" w:rsidRPr="00516151" w:rsidRDefault="00652A2E" w:rsidP="00652A2E">
      <w:pPr>
        <w:jc w:val="both"/>
      </w:pPr>
    </w:p>
    <w:p w:rsidR="00652A2E" w:rsidRPr="00516151" w:rsidRDefault="00581809" w:rsidP="00652A2E">
      <w:pPr>
        <w:jc w:val="center"/>
      </w:pPr>
      <w:r>
        <w:t>ZAPISNIK</w:t>
      </w:r>
    </w:p>
    <w:p w:rsidR="00652A2E" w:rsidRDefault="00652A2E" w:rsidP="00652A2E">
      <w:pPr>
        <w:ind w:left="90"/>
        <w:jc w:val="center"/>
      </w:pPr>
      <w:r>
        <w:rPr>
          <w:lang w:val="sr-Cyrl-RS"/>
        </w:rPr>
        <w:t>50</w:t>
      </w:r>
      <w:r w:rsidRPr="00516151">
        <w:t xml:space="preserve">. </w:t>
      </w:r>
      <w:r w:rsidR="00581809">
        <w:t>SEDNICE</w:t>
      </w:r>
      <w:r w:rsidRPr="00516151">
        <w:t xml:space="preserve"> </w:t>
      </w:r>
      <w:r w:rsidR="00581809">
        <w:t>ODBORA</w:t>
      </w:r>
      <w:r w:rsidRPr="00516151">
        <w:t xml:space="preserve"> </w:t>
      </w:r>
      <w:r w:rsidR="00581809">
        <w:t>ZA</w:t>
      </w:r>
      <w:r w:rsidRPr="00516151">
        <w:t xml:space="preserve"> </w:t>
      </w:r>
      <w:r w:rsidR="00581809">
        <w:t>FINANSIJE</w:t>
      </w:r>
      <w:r w:rsidRPr="00516151">
        <w:t>,</w:t>
      </w:r>
      <w:r w:rsidR="00581809">
        <w:t>REPUBLIČKI</w:t>
      </w:r>
      <w:r w:rsidRPr="00516151">
        <w:t xml:space="preserve">  </w:t>
      </w:r>
      <w:r w:rsidR="00581809">
        <w:t>BUDžET</w:t>
      </w:r>
      <w:r w:rsidRPr="00516151">
        <w:t xml:space="preserve"> </w:t>
      </w:r>
    </w:p>
    <w:p w:rsidR="00652A2E" w:rsidRPr="004B0E9F" w:rsidRDefault="00581809" w:rsidP="00652A2E">
      <w:pPr>
        <w:ind w:left="90"/>
        <w:jc w:val="center"/>
      </w:pPr>
      <w:r>
        <w:t>I</w:t>
      </w:r>
      <w:r w:rsidR="00652A2E" w:rsidRPr="00516151">
        <w:t xml:space="preserve"> </w:t>
      </w:r>
      <w:r>
        <w:t>KONTROLU</w:t>
      </w:r>
      <w:r w:rsidR="00652A2E" w:rsidRPr="00516151">
        <w:t xml:space="preserve"> </w:t>
      </w:r>
      <w:r>
        <w:t>TROŠENjA</w:t>
      </w:r>
      <w:r w:rsidR="00652A2E" w:rsidRPr="00516151">
        <w:t xml:space="preserve"> </w:t>
      </w:r>
      <w:r>
        <w:t>JAVNIH</w:t>
      </w:r>
      <w:r w:rsidR="00652A2E" w:rsidRPr="00516151">
        <w:t xml:space="preserve"> </w:t>
      </w:r>
      <w:r>
        <w:t>SREDSTAVA</w:t>
      </w:r>
      <w:r w:rsidR="00652A2E" w:rsidRPr="00516151">
        <w:t>,</w:t>
      </w:r>
    </w:p>
    <w:p w:rsidR="00652A2E" w:rsidRPr="00516151" w:rsidRDefault="00581809" w:rsidP="00652A2E">
      <w:pPr>
        <w:ind w:left="90"/>
        <w:jc w:val="center"/>
      </w:pPr>
      <w:r>
        <w:t>ODRŽANE</w:t>
      </w:r>
      <w:r w:rsidR="00652A2E" w:rsidRPr="00516151">
        <w:t xml:space="preserve"> </w:t>
      </w:r>
      <w:r w:rsidR="00652A2E">
        <w:rPr>
          <w:lang w:val="sr-Cyrl-RS"/>
        </w:rPr>
        <w:t>22</w:t>
      </w:r>
      <w:r w:rsidR="00652A2E">
        <w:t xml:space="preserve">. </w:t>
      </w:r>
      <w:r>
        <w:rPr>
          <w:lang w:val="sr-Cyrl-RS"/>
        </w:rPr>
        <w:t>NOVEMBRA</w:t>
      </w:r>
      <w:r w:rsidR="00652A2E">
        <w:t xml:space="preserve"> 202</w:t>
      </w:r>
      <w:r w:rsidR="00652A2E">
        <w:rPr>
          <w:lang w:val="sr-Cyrl-RS"/>
        </w:rPr>
        <w:t>1</w:t>
      </w:r>
      <w:r w:rsidR="00652A2E" w:rsidRPr="00516151">
        <w:t xml:space="preserve">. </w:t>
      </w:r>
      <w:r>
        <w:t>GODINE</w:t>
      </w:r>
    </w:p>
    <w:p w:rsidR="00652A2E" w:rsidRPr="004B0E9F" w:rsidRDefault="00652A2E" w:rsidP="00652A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52A2E" w:rsidRPr="004B0E9F" w:rsidRDefault="00652A2E" w:rsidP="00652A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52A2E" w:rsidRPr="004B0E9F" w:rsidRDefault="00652A2E" w:rsidP="00652A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52A2E" w:rsidRPr="00516151" w:rsidRDefault="00581809" w:rsidP="00652A2E">
      <w:pPr>
        <w:ind w:firstLine="720"/>
        <w:jc w:val="both"/>
      </w:pPr>
      <w:r>
        <w:t>Sednica</w:t>
      </w:r>
      <w:r w:rsidR="00652A2E">
        <w:t xml:space="preserve"> </w:t>
      </w:r>
      <w:r>
        <w:t>je</w:t>
      </w:r>
      <w:r w:rsidR="00652A2E">
        <w:t xml:space="preserve"> </w:t>
      </w:r>
      <w:r>
        <w:t>počela</w:t>
      </w:r>
      <w:r w:rsidR="00652A2E">
        <w:t xml:space="preserve"> </w:t>
      </w:r>
      <w:r>
        <w:t>u</w:t>
      </w:r>
      <w:r w:rsidR="00652A2E">
        <w:t xml:space="preserve"> </w:t>
      </w:r>
      <w:r w:rsidR="00652A2E">
        <w:rPr>
          <w:lang w:val="sr-Cyrl-RS"/>
        </w:rPr>
        <w:t>10</w:t>
      </w:r>
      <w:r w:rsidR="00652A2E">
        <w:t>,0</w:t>
      </w:r>
      <w:r w:rsidR="00652A2E">
        <w:rPr>
          <w:lang w:val="sr-Cyrl-RS"/>
        </w:rPr>
        <w:t>5</w:t>
      </w:r>
      <w:r w:rsidR="00652A2E" w:rsidRPr="00516151">
        <w:t xml:space="preserve"> </w:t>
      </w:r>
      <w:r>
        <w:t>časova</w:t>
      </w:r>
      <w:r w:rsidR="00652A2E" w:rsidRPr="00516151">
        <w:t>.</w:t>
      </w:r>
    </w:p>
    <w:p w:rsidR="00652A2E" w:rsidRPr="00516151" w:rsidRDefault="00581809" w:rsidP="00652A2E">
      <w:pPr>
        <w:ind w:firstLine="720"/>
        <w:jc w:val="both"/>
      </w:pPr>
      <w:r>
        <w:t>Sednici</w:t>
      </w:r>
      <w:r w:rsidR="00652A2E" w:rsidRPr="00516151">
        <w:t xml:space="preserve"> </w:t>
      </w:r>
      <w:r>
        <w:t>je</w:t>
      </w:r>
      <w:r w:rsidR="00652A2E" w:rsidRPr="00516151">
        <w:t xml:space="preserve"> </w:t>
      </w:r>
      <w:r>
        <w:t>predsedavala</w:t>
      </w:r>
      <w:r w:rsidR="00652A2E" w:rsidRPr="00516151">
        <w:t xml:space="preserve"> </w:t>
      </w:r>
      <w:r>
        <w:t>dr</w:t>
      </w:r>
      <w:r w:rsidR="00652A2E" w:rsidRPr="00516151">
        <w:t xml:space="preserve"> </w:t>
      </w:r>
      <w:r>
        <w:t>Aleksandra</w:t>
      </w:r>
      <w:r w:rsidR="00652A2E" w:rsidRPr="00516151">
        <w:t xml:space="preserve"> </w:t>
      </w:r>
      <w:r>
        <w:t>Tomić</w:t>
      </w:r>
      <w:r w:rsidR="00652A2E" w:rsidRPr="00516151">
        <w:t xml:space="preserve">, </w:t>
      </w:r>
      <w:r>
        <w:t>predsednik</w:t>
      </w:r>
      <w:r w:rsidR="00652A2E" w:rsidRPr="00516151">
        <w:t xml:space="preserve"> </w:t>
      </w:r>
      <w:r>
        <w:t>Odbora</w:t>
      </w:r>
      <w:r w:rsidR="00652A2E" w:rsidRPr="00516151">
        <w:t>.</w:t>
      </w:r>
    </w:p>
    <w:p w:rsidR="00652A2E" w:rsidRPr="00652A2E" w:rsidRDefault="00581809" w:rsidP="00652A2E">
      <w:pPr>
        <w:ind w:firstLine="720"/>
        <w:jc w:val="both"/>
        <w:rPr>
          <w:color w:val="000000" w:themeColor="text1"/>
          <w:lang w:val="sr-Cyrl-RS"/>
        </w:rPr>
      </w:pPr>
      <w:r>
        <w:t>Sednici</w:t>
      </w:r>
      <w:r w:rsidR="00652A2E" w:rsidRPr="00516151">
        <w:t xml:space="preserve"> </w:t>
      </w:r>
      <w:r>
        <w:t>su</w:t>
      </w:r>
      <w:r w:rsidR="00652A2E" w:rsidRPr="00516151">
        <w:t xml:space="preserve"> </w:t>
      </w:r>
      <w:r>
        <w:t>prisustvovali</w:t>
      </w:r>
      <w:r w:rsidR="00652A2E" w:rsidRPr="00516151">
        <w:t xml:space="preserve"> </w:t>
      </w:r>
      <w:r>
        <w:t>članovi</w:t>
      </w:r>
      <w:r w:rsidR="00652A2E" w:rsidRPr="00516151">
        <w:t xml:space="preserve"> </w:t>
      </w:r>
      <w:r>
        <w:t>Odbora</w:t>
      </w:r>
      <w:r w:rsidR="00652A2E" w:rsidRPr="00516151">
        <w:t>:</w:t>
      </w:r>
      <w:r w:rsidR="00652A2E">
        <w:t xml:space="preserve"> </w:t>
      </w:r>
      <w:r>
        <w:t>Veroljub</w:t>
      </w:r>
      <w:r w:rsidR="00652A2E">
        <w:t xml:space="preserve"> </w:t>
      </w:r>
      <w:r>
        <w:t>Arsić</w:t>
      </w:r>
      <w:r w:rsidR="00652A2E">
        <w:t>,</w:t>
      </w:r>
      <w:r w:rsidR="00B52A9E">
        <w:rPr>
          <w:lang w:val="sr-Cyrl-RS"/>
        </w:rPr>
        <w:t xml:space="preserve"> </w:t>
      </w:r>
      <w:r>
        <w:rPr>
          <w:color w:val="000000" w:themeColor="text1"/>
        </w:rPr>
        <w:t>Zoran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Bojanić</w:t>
      </w:r>
      <w:r w:rsidR="00652A2E">
        <w:rPr>
          <w:color w:val="000000" w:themeColor="text1"/>
        </w:rPr>
        <w:t xml:space="preserve">, </w:t>
      </w:r>
      <w:r>
        <w:rPr>
          <w:color w:val="000000" w:themeColor="text1"/>
        </w:rPr>
        <w:t>Nikola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Jolović</w:t>
      </w:r>
      <w:r w:rsidR="00652A2E">
        <w:rPr>
          <w:color w:val="000000" w:themeColor="text1"/>
        </w:rPr>
        <w:t>,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Olivera</w:t>
      </w:r>
      <w:r w:rsidR="00652A2E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Pešić</w:t>
      </w:r>
      <w:r w:rsidR="00652A2E" w:rsidRPr="00516151">
        <w:rPr>
          <w:color w:val="000000" w:themeColor="text1"/>
        </w:rPr>
        <w:t xml:space="preserve">, </w:t>
      </w:r>
      <w:r>
        <w:rPr>
          <w:color w:val="000000" w:themeColor="text1"/>
        </w:rPr>
        <w:t>Goran</w:t>
      </w:r>
      <w:r w:rsidR="00652A2E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Kovačević</w:t>
      </w:r>
      <w:r w:rsidR="00652A2E" w:rsidRPr="00516151">
        <w:rPr>
          <w:color w:val="000000" w:themeColor="text1"/>
        </w:rPr>
        <w:t>,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Boban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Birmančević</w:t>
      </w:r>
      <w:r w:rsidR="00652A2E" w:rsidRPr="00516151">
        <w:rPr>
          <w:color w:val="000000" w:themeColor="text1"/>
        </w:rPr>
        <w:t xml:space="preserve"> ,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Bratimir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Vasiljević</w:t>
      </w:r>
      <w:r w:rsidR="00652A2E">
        <w:rPr>
          <w:color w:val="000000" w:themeColor="text1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652A2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Vojislav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Vujić</w:t>
      </w:r>
      <w:r w:rsidR="00652A2E">
        <w:rPr>
          <w:color w:val="000000" w:themeColor="text1"/>
          <w:lang w:val="sr-Cyrl-RS"/>
        </w:rPr>
        <w:t>.</w:t>
      </w:r>
    </w:p>
    <w:p w:rsidR="00652A2E" w:rsidRPr="00652A2E" w:rsidRDefault="00581809" w:rsidP="00652A2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Sednici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652A2E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prisustvova</w:t>
      </w:r>
      <w:r>
        <w:rPr>
          <w:color w:val="000000" w:themeColor="text1"/>
          <w:lang w:val="sr-Cyrl-RS"/>
        </w:rPr>
        <w:t>li</w:t>
      </w:r>
      <w:r w:rsidR="0080375D">
        <w:rPr>
          <w:color w:val="000000" w:themeColor="text1"/>
          <w:lang w:val="sr-Cyrl-RS"/>
        </w:rPr>
        <w:t xml:space="preserve"> </w:t>
      </w:r>
      <w:r w:rsidR="00652A2E">
        <w:rPr>
          <w:color w:val="000000" w:themeColor="text1"/>
          <w:lang w:val="sr-Cyrl-RS"/>
        </w:rPr>
        <w:t xml:space="preserve"> : </w:t>
      </w:r>
      <w:r>
        <w:rPr>
          <w:color w:val="000000" w:themeColor="text1"/>
          <w:lang w:val="sr-Cyrl-RS"/>
        </w:rPr>
        <w:t>Andrijana</w:t>
      </w:r>
      <w:r w:rsidR="00B52A9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Pupovac</w:t>
      </w:r>
      <w:r w:rsidR="00B52A9E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52A9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Duška</w:t>
      </w:r>
      <w:r w:rsidR="00B52A9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Tarbuka</w:t>
      </w:r>
      <w:r w:rsidR="00B52A9E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Ana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Belioca</w:t>
      </w:r>
      <w:r w:rsidR="00652A2E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652A2E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Uglješa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</w:t>
      </w:r>
      <w:r w:rsidR="00652A2E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652A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652A2E">
        <w:rPr>
          <w:color w:val="000000" w:themeColor="text1"/>
          <w:lang w:val="sr-Cyrl-RS"/>
        </w:rPr>
        <w:t>).</w:t>
      </w:r>
    </w:p>
    <w:p w:rsidR="00652A2E" w:rsidRDefault="00581809" w:rsidP="00652A2E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652A2E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nisu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članovi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80375D">
        <w:rPr>
          <w:color w:val="000000" w:themeColor="text1"/>
        </w:rPr>
        <w:t xml:space="preserve">: </w:t>
      </w:r>
      <w:r>
        <w:rPr>
          <w:color w:val="000000" w:themeColor="text1"/>
          <w:lang w:val="sr-Cyrl-RS"/>
        </w:rPr>
        <w:t>Ana</w:t>
      </w:r>
      <w:r w:rsidR="0080375D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B52A9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Ljiljana</w:t>
      </w:r>
      <w:r w:rsidR="00B52A9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B52A9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B52A9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52A9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B52A9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B52A9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</w:rPr>
        <w:t>niti</w:t>
      </w:r>
      <w:r w:rsidR="00652A2E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njihovi</w:t>
      </w:r>
      <w:r w:rsidR="00652A2E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652A2E" w:rsidRPr="00516151">
        <w:rPr>
          <w:color w:val="000000" w:themeColor="text1"/>
        </w:rPr>
        <w:t>.</w:t>
      </w:r>
    </w:p>
    <w:p w:rsidR="00DA7B79" w:rsidRDefault="00581809" w:rsidP="00652A2E">
      <w:pPr>
        <w:ind w:firstLine="720"/>
        <w:jc w:val="both"/>
        <w:rPr>
          <w:lang w:val="sr-Cyrl-RS"/>
        </w:rPr>
      </w:pPr>
      <w:r>
        <w:t>Sednici</w:t>
      </w:r>
      <w:r w:rsidR="00652A2E" w:rsidRPr="00C23433">
        <w:t xml:space="preserve"> </w:t>
      </w:r>
      <w:r>
        <w:rPr>
          <w:lang w:val="sr-Cyrl-RS"/>
        </w:rPr>
        <w:t>su</w:t>
      </w:r>
      <w:r w:rsidR="00B52A9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52A9E">
        <w:rPr>
          <w:lang w:val="sr-Cyrl-RS"/>
        </w:rPr>
        <w:t xml:space="preserve"> </w:t>
      </w:r>
      <w:r>
        <w:rPr>
          <w:lang w:val="sr-Cyrl-RS"/>
        </w:rPr>
        <w:t>i</w:t>
      </w:r>
      <w:r w:rsidR="00B52A9E">
        <w:rPr>
          <w:lang w:val="sr-Cyrl-RS"/>
        </w:rPr>
        <w:t xml:space="preserve">  </w:t>
      </w:r>
      <w:r>
        <w:t>narodni</w:t>
      </w:r>
      <w:r w:rsidR="00B52A9E">
        <w:t xml:space="preserve"> </w:t>
      </w:r>
      <w:r>
        <w:t>poslani</w:t>
      </w:r>
      <w:r>
        <w:rPr>
          <w:lang w:val="sr-Cyrl-RS"/>
        </w:rPr>
        <w:t>ci</w:t>
      </w:r>
      <w:r w:rsidR="00B52A9E">
        <w:rPr>
          <w:lang w:val="sr-Cyrl-RS"/>
        </w:rPr>
        <w:t xml:space="preserve">, </w:t>
      </w:r>
      <w:r>
        <w:rPr>
          <w:lang w:val="sr-Cyrl-RS"/>
        </w:rPr>
        <w:t>izvestioci</w:t>
      </w:r>
      <w:r w:rsidR="00B52A9E">
        <w:rPr>
          <w:lang w:val="sr-Cyrl-RS"/>
        </w:rPr>
        <w:t xml:space="preserve"> </w:t>
      </w:r>
      <w:r>
        <w:rPr>
          <w:lang w:val="sr-Cyrl-RS"/>
        </w:rPr>
        <w:t>Odbora</w:t>
      </w:r>
      <w:r w:rsidR="00B52A9E">
        <w:rPr>
          <w:lang w:val="sr-Cyrl-RS"/>
        </w:rPr>
        <w:t xml:space="preserve"> </w:t>
      </w:r>
      <w:r>
        <w:rPr>
          <w:lang w:val="sr-Cyrl-RS"/>
        </w:rPr>
        <w:t>koji</w:t>
      </w:r>
      <w:r w:rsidR="00B52A9E">
        <w:rPr>
          <w:lang w:val="sr-Cyrl-RS"/>
        </w:rPr>
        <w:t xml:space="preserve"> </w:t>
      </w:r>
      <w:r>
        <w:rPr>
          <w:lang w:val="sr-Cyrl-RS"/>
        </w:rPr>
        <w:t>su</w:t>
      </w:r>
      <w:r w:rsidR="00B52A9E">
        <w:rPr>
          <w:lang w:val="sr-Cyrl-RS"/>
        </w:rPr>
        <w:t xml:space="preserve"> </w:t>
      </w:r>
      <w:r>
        <w:rPr>
          <w:lang w:val="sr-Cyrl-RS"/>
        </w:rPr>
        <w:t>razmatrali</w:t>
      </w:r>
      <w:r w:rsidR="00B52A9E">
        <w:rPr>
          <w:lang w:val="sr-Cyrl-RS"/>
        </w:rPr>
        <w:t xml:space="preserve"> </w:t>
      </w:r>
      <w:r>
        <w:rPr>
          <w:lang w:val="sr-Cyrl-RS"/>
        </w:rPr>
        <w:t>Predlog</w:t>
      </w:r>
      <w:r w:rsidR="00B52A9E">
        <w:rPr>
          <w:lang w:val="sr-Cyrl-RS"/>
        </w:rPr>
        <w:t xml:space="preserve"> </w:t>
      </w:r>
      <w:r>
        <w:rPr>
          <w:lang w:val="sr-Cyrl-RS"/>
        </w:rPr>
        <w:t>zakona</w:t>
      </w:r>
      <w:r w:rsidR="00B52A9E">
        <w:rPr>
          <w:lang w:val="sr-Cyrl-RS"/>
        </w:rPr>
        <w:t xml:space="preserve"> </w:t>
      </w:r>
      <w:r>
        <w:rPr>
          <w:lang w:val="sr-Cyrl-RS"/>
        </w:rPr>
        <w:t>o</w:t>
      </w:r>
      <w:r w:rsidR="00B52A9E">
        <w:rPr>
          <w:lang w:val="sr-Cyrl-RS"/>
        </w:rPr>
        <w:t xml:space="preserve"> </w:t>
      </w:r>
      <w:r>
        <w:rPr>
          <w:lang w:val="sr-Cyrl-RS"/>
        </w:rPr>
        <w:t>budžetu</w:t>
      </w:r>
      <w:r w:rsidR="0080375D">
        <w:rPr>
          <w:lang w:val="sr-Cyrl-RS"/>
        </w:rPr>
        <w:t xml:space="preserve"> </w:t>
      </w:r>
      <w:r>
        <w:rPr>
          <w:lang w:val="sr-Cyrl-RS"/>
        </w:rPr>
        <w:t>za</w:t>
      </w:r>
      <w:r w:rsidR="0080375D">
        <w:rPr>
          <w:lang w:val="sr-Cyrl-RS"/>
        </w:rPr>
        <w:t xml:space="preserve"> 2022.</w:t>
      </w:r>
      <w:r>
        <w:rPr>
          <w:lang w:val="sr-Cyrl-RS"/>
        </w:rPr>
        <w:t>godinu</w:t>
      </w:r>
      <w:r w:rsidR="00B52A9E">
        <w:rPr>
          <w:lang w:val="sr-Cyrl-RS"/>
        </w:rPr>
        <w:t xml:space="preserve">: </w:t>
      </w:r>
      <w:r>
        <w:rPr>
          <w:lang w:val="sr-Cyrl-RS"/>
        </w:rPr>
        <w:t>Ljubinko</w:t>
      </w:r>
      <w:r w:rsidR="00B52A9E">
        <w:rPr>
          <w:lang w:val="sr-Cyrl-RS"/>
        </w:rPr>
        <w:t xml:space="preserve"> </w:t>
      </w:r>
      <w:r>
        <w:rPr>
          <w:lang w:val="sr-Cyrl-RS"/>
        </w:rPr>
        <w:t>Rakonjac</w:t>
      </w:r>
      <w:r w:rsidR="00B52A9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52A9E">
        <w:rPr>
          <w:lang w:val="sr-Cyrl-RS"/>
        </w:rPr>
        <w:t xml:space="preserve"> </w:t>
      </w:r>
      <w:r>
        <w:rPr>
          <w:lang w:val="sr-Cyrl-RS"/>
        </w:rPr>
        <w:t>Odbora</w:t>
      </w:r>
      <w:r w:rsidR="00B52A9E">
        <w:rPr>
          <w:lang w:val="sr-Cyrl-RS"/>
        </w:rPr>
        <w:t xml:space="preserve"> </w:t>
      </w:r>
      <w:r>
        <w:rPr>
          <w:lang w:val="sr-Cyrl-RS"/>
        </w:rPr>
        <w:t>za</w:t>
      </w:r>
      <w:r w:rsidR="00B52A9E">
        <w:rPr>
          <w:lang w:val="sr-Cyrl-RS"/>
        </w:rPr>
        <w:t xml:space="preserve"> </w:t>
      </w:r>
      <w:r>
        <w:rPr>
          <w:lang w:val="sr-Cyrl-RS"/>
        </w:rPr>
        <w:t>zaštitu</w:t>
      </w:r>
      <w:r w:rsidR="00B52A9E">
        <w:rPr>
          <w:lang w:val="sr-Cyrl-RS"/>
        </w:rPr>
        <w:t xml:space="preserve"> </w:t>
      </w:r>
      <w:r>
        <w:rPr>
          <w:lang w:val="sr-Cyrl-RS"/>
        </w:rPr>
        <w:t>životne</w:t>
      </w:r>
      <w:r w:rsidR="00B52A9E">
        <w:rPr>
          <w:lang w:val="sr-Cyrl-RS"/>
        </w:rPr>
        <w:t xml:space="preserve"> </w:t>
      </w:r>
      <w:r>
        <w:rPr>
          <w:lang w:val="sr-Cyrl-RS"/>
        </w:rPr>
        <w:t>sredine</w:t>
      </w:r>
      <w:r w:rsidR="00B52A9E">
        <w:rPr>
          <w:lang w:val="sr-Cyrl-RS"/>
        </w:rPr>
        <w:t xml:space="preserve"> </w:t>
      </w:r>
      <w:r>
        <w:rPr>
          <w:lang w:val="sr-Cyrl-RS"/>
        </w:rPr>
        <w:t>i</w:t>
      </w:r>
      <w:r w:rsidR="00B52A9E">
        <w:rPr>
          <w:lang w:val="sr-Cyrl-RS"/>
        </w:rPr>
        <w:t xml:space="preserve"> </w:t>
      </w:r>
      <w:r>
        <w:rPr>
          <w:lang w:val="sr-Cyrl-RS"/>
        </w:rPr>
        <w:t>Miloš</w:t>
      </w:r>
      <w:r w:rsidR="00445AD9">
        <w:rPr>
          <w:lang w:val="sr-Cyrl-RS"/>
        </w:rPr>
        <w:t xml:space="preserve"> </w:t>
      </w:r>
      <w:r>
        <w:rPr>
          <w:lang w:val="sr-Cyrl-RS"/>
        </w:rPr>
        <w:t>Terzić</w:t>
      </w:r>
      <w:r w:rsidR="00445AD9">
        <w:rPr>
          <w:lang w:val="sr-Cyrl-RS"/>
        </w:rPr>
        <w:t xml:space="preserve">, </w:t>
      </w:r>
      <w:r>
        <w:rPr>
          <w:lang w:val="sr-Cyrl-RS"/>
        </w:rPr>
        <w:t>član</w:t>
      </w:r>
      <w:r w:rsidR="00445AD9">
        <w:rPr>
          <w:lang w:val="sr-Cyrl-RS"/>
        </w:rPr>
        <w:t xml:space="preserve"> </w:t>
      </w:r>
      <w:r>
        <w:rPr>
          <w:lang w:val="sr-Cyrl-RS"/>
        </w:rPr>
        <w:t>Odbora</w:t>
      </w:r>
      <w:r w:rsidR="00445AD9">
        <w:rPr>
          <w:lang w:val="sr-Cyrl-RS"/>
        </w:rPr>
        <w:t xml:space="preserve"> </w:t>
      </w:r>
      <w:r>
        <w:rPr>
          <w:lang w:val="sr-Cyrl-RS"/>
        </w:rPr>
        <w:t>za</w:t>
      </w:r>
      <w:r w:rsidR="00445AD9">
        <w:rPr>
          <w:lang w:val="sr-Cyrl-RS"/>
        </w:rPr>
        <w:t xml:space="preserve"> </w:t>
      </w:r>
      <w:r>
        <w:rPr>
          <w:lang w:val="sr-Cyrl-RS"/>
        </w:rPr>
        <w:t>kulturu</w:t>
      </w:r>
      <w:r w:rsidR="00692F88">
        <w:rPr>
          <w:lang w:val="sr-Cyrl-RS"/>
        </w:rPr>
        <w:t xml:space="preserve"> </w:t>
      </w:r>
      <w:r>
        <w:rPr>
          <w:lang w:val="sr-Cyrl-RS"/>
        </w:rPr>
        <w:t>i</w:t>
      </w:r>
      <w:r w:rsidR="00692F88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DA7B79">
        <w:rPr>
          <w:lang w:val="sr-Cyrl-RS"/>
        </w:rPr>
        <w:t>.</w:t>
      </w:r>
      <w:r w:rsidR="00B52A9E">
        <w:rPr>
          <w:lang w:val="sr-Cyrl-RS"/>
        </w:rPr>
        <w:t xml:space="preserve"> </w:t>
      </w:r>
    </w:p>
    <w:p w:rsidR="00DA7B79" w:rsidRDefault="00581809" w:rsidP="00652A2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A7B79">
        <w:rPr>
          <w:lang w:val="sr-Cyrl-RS"/>
        </w:rPr>
        <w:t xml:space="preserve"> </w:t>
      </w:r>
      <w:r>
        <w:rPr>
          <w:lang w:val="sr-Cyrl-RS"/>
        </w:rPr>
        <w:t>je</w:t>
      </w:r>
      <w:r w:rsidR="00DA7B79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DA7B79">
        <w:rPr>
          <w:lang w:val="sr-Cyrl-RS"/>
        </w:rPr>
        <w:t xml:space="preserve"> </w:t>
      </w:r>
      <w:r>
        <w:rPr>
          <w:lang w:val="sr-Cyrl-RS"/>
        </w:rPr>
        <w:t>i</w:t>
      </w:r>
      <w:r w:rsidR="00DA7B79">
        <w:rPr>
          <w:lang w:val="sr-Cyrl-RS"/>
        </w:rPr>
        <w:t xml:space="preserve"> </w:t>
      </w:r>
      <w:r>
        <w:rPr>
          <w:lang w:val="sr-Cyrl-RS"/>
        </w:rPr>
        <w:t>narodni</w:t>
      </w:r>
      <w:r w:rsidR="00DA7B79">
        <w:rPr>
          <w:lang w:val="sr-Cyrl-RS"/>
        </w:rPr>
        <w:t xml:space="preserve"> </w:t>
      </w:r>
      <w:r>
        <w:rPr>
          <w:lang w:val="sr-Cyrl-RS"/>
        </w:rPr>
        <w:t>poslanik</w:t>
      </w:r>
      <w:r w:rsidR="00DA7B79">
        <w:rPr>
          <w:lang w:val="sr-Cyrl-RS"/>
        </w:rPr>
        <w:t xml:space="preserve"> </w:t>
      </w:r>
      <w:r>
        <w:rPr>
          <w:lang w:val="sr-Cyrl-RS"/>
        </w:rPr>
        <w:t>Milija</w:t>
      </w:r>
      <w:r w:rsidR="00DA7B79">
        <w:rPr>
          <w:lang w:val="sr-Cyrl-RS"/>
        </w:rPr>
        <w:t xml:space="preserve"> </w:t>
      </w:r>
      <w:r>
        <w:rPr>
          <w:lang w:val="sr-Cyrl-RS"/>
        </w:rPr>
        <w:t>Miletić</w:t>
      </w:r>
      <w:r w:rsidR="00DA7B79">
        <w:rPr>
          <w:lang w:val="sr-Cyrl-RS"/>
        </w:rPr>
        <w:t>.</w:t>
      </w:r>
    </w:p>
    <w:p w:rsidR="00652A2E" w:rsidRPr="004B5C98" w:rsidRDefault="00581809" w:rsidP="0080375D">
      <w:pPr>
        <w:ind w:firstLine="720"/>
        <w:jc w:val="both"/>
        <w:rPr>
          <w:lang w:val="sr-Cyrl-CS"/>
        </w:rPr>
      </w:pPr>
      <w:r>
        <w:t>Sednici</w:t>
      </w:r>
      <w:r w:rsidR="00652A2E" w:rsidRPr="00601AA2">
        <w:t xml:space="preserve"> </w:t>
      </w:r>
      <w:r>
        <w:t>su</w:t>
      </w:r>
      <w:r w:rsidR="00652A2E" w:rsidRPr="00601AA2">
        <w:t xml:space="preserve"> </w:t>
      </w:r>
      <w:r>
        <w:t>prisustvovali</w:t>
      </w:r>
      <w:r w:rsidR="00652A2E" w:rsidRPr="00601AA2">
        <w:t xml:space="preserve">: </w:t>
      </w:r>
      <w:r>
        <w:t>Siniša</w:t>
      </w:r>
      <w:r w:rsidR="00652A2E" w:rsidRPr="00601AA2">
        <w:t xml:space="preserve"> </w:t>
      </w:r>
      <w:r>
        <w:t>Mali</w:t>
      </w:r>
      <w:r w:rsidR="00652A2E" w:rsidRPr="00601AA2">
        <w:t xml:space="preserve">, </w:t>
      </w:r>
      <w:r>
        <w:t>ministar</w:t>
      </w:r>
      <w:r w:rsidR="00652A2E" w:rsidRPr="00601AA2">
        <w:t xml:space="preserve"> </w:t>
      </w:r>
      <w:r>
        <w:t>finansija</w:t>
      </w:r>
      <w:r w:rsidR="00652A2E" w:rsidRPr="00601AA2">
        <w:t>;</w:t>
      </w:r>
      <w:r w:rsidR="00652A2E">
        <w:t xml:space="preserve"> </w:t>
      </w:r>
      <w:r>
        <w:t>poverenici</w:t>
      </w:r>
      <w:r w:rsidR="00652A2E" w:rsidRPr="0080375D">
        <w:t xml:space="preserve"> </w:t>
      </w:r>
      <w:r>
        <w:t>iz</w:t>
      </w:r>
      <w:r w:rsidR="00652A2E" w:rsidRPr="001B1A5B">
        <w:rPr>
          <w:b/>
        </w:rPr>
        <w:t xml:space="preserve"> </w:t>
      </w:r>
      <w:r>
        <w:t>Ministarstva</w:t>
      </w:r>
      <w:r w:rsidR="00652A2E" w:rsidRPr="0080375D">
        <w:t xml:space="preserve"> </w:t>
      </w:r>
      <w:r>
        <w:t>finansija</w:t>
      </w:r>
      <w:r w:rsidR="00652A2E">
        <w:t xml:space="preserve">: </w:t>
      </w:r>
      <w:r>
        <w:rPr>
          <w:lang w:val="sr-Cyrl-RS"/>
        </w:rPr>
        <w:t>Slavica</w:t>
      </w:r>
      <w:r w:rsidR="00DA7B79">
        <w:rPr>
          <w:lang w:val="sr-Cyrl-RS"/>
        </w:rPr>
        <w:t xml:space="preserve"> </w:t>
      </w:r>
      <w:r>
        <w:rPr>
          <w:lang w:val="sr-Cyrl-RS"/>
        </w:rPr>
        <w:t>Savičić</w:t>
      </w:r>
      <w:r w:rsidR="00DA7B79">
        <w:rPr>
          <w:lang w:val="sr-Cyrl-RS"/>
        </w:rPr>
        <w:t xml:space="preserve"> </w:t>
      </w:r>
      <w:r>
        <w:rPr>
          <w:lang w:val="sr-Cyrl-RS"/>
        </w:rPr>
        <w:t>i</w:t>
      </w:r>
      <w:r w:rsidR="00DA7B79">
        <w:rPr>
          <w:lang w:val="sr-Cyrl-RS"/>
        </w:rPr>
        <w:t xml:space="preserve"> </w:t>
      </w:r>
      <w:r>
        <w:t>Saša</w:t>
      </w:r>
      <w:r w:rsidR="00652A2E" w:rsidRPr="005D7508">
        <w:t xml:space="preserve"> </w:t>
      </w:r>
      <w:r>
        <w:t>Stevanović</w:t>
      </w:r>
      <w:r w:rsidR="00652A2E">
        <w:t>,</w:t>
      </w:r>
      <w:r w:rsidR="00652A2E" w:rsidRPr="00601AA2">
        <w:t xml:space="preserve"> </w:t>
      </w:r>
      <w:r>
        <w:t>državni</w:t>
      </w:r>
      <w:r w:rsidR="00652A2E" w:rsidRPr="00601AA2">
        <w:t xml:space="preserve"> </w:t>
      </w:r>
      <w:r>
        <w:t>sekretar</w:t>
      </w:r>
      <w:r>
        <w:rPr>
          <w:lang w:val="sr-Cyrl-RS"/>
        </w:rPr>
        <w:t>i</w:t>
      </w:r>
      <w:r w:rsidR="00DA7B79">
        <w:rPr>
          <w:lang w:val="sr-Cyrl-RS"/>
        </w:rPr>
        <w:t xml:space="preserve">; </w:t>
      </w:r>
      <w:r>
        <w:rPr>
          <w:lang w:val="sr-Cyrl-RS"/>
        </w:rPr>
        <w:t>Snežana</w:t>
      </w:r>
      <w:r w:rsidR="00DA7B79">
        <w:rPr>
          <w:lang w:val="sr-Cyrl-RS"/>
        </w:rPr>
        <w:t xml:space="preserve"> </w:t>
      </w:r>
      <w:r>
        <w:rPr>
          <w:lang w:val="sr-Cyrl-RS"/>
        </w:rPr>
        <w:t>Karanović</w:t>
      </w:r>
      <w:r w:rsidR="00DA7B79">
        <w:rPr>
          <w:lang w:val="sr-Cyrl-RS"/>
        </w:rPr>
        <w:t xml:space="preserve">, </w:t>
      </w:r>
      <w:r>
        <w:rPr>
          <w:lang w:val="sr-Cyrl-RS"/>
        </w:rPr>
        <w:t>Ana</w:t>
      </w:r>
      <w:r w:rsidR="00DA7B79">
        <w:rPr>
          <w:lang w:val="sr-Cyrl-RS"/>
        </w:rPr>
        <w:t xml:space="preserve"> </w:t>
      </w:r>
      <w:r>
        <w:rPr>
          <w:lang w:val="sr-Cyrl-RS"/>
        </w:rPr>
        <w:t>Tešić</w:t>
      </w:r>
      <w:r w:rsidR="00DA7B79">
        <w:rPr>
          <w:lang w:val="sr-Cyrl-RS"/>
        </w:rPr>
        <w:t>,</w:t>
      </w:r>
      <w:r w:rsidR="00652A2E" w:rsidRPr="00601AA2">
        <w:t xml:space="preserve"> </w:t>
      </w:r>
      <w:r>
        <w:t>Darko</w:t>
      </w:r>
      <w:r w:rsidR="00652A2E" w:rsidRPr="00601AA2">
        <w:t xml:space="preserve"> </w:t>
      </w:r>
      <w:r>
        <w:t>Komnenić</w:t>
      </w:r>
      <w:r w:rsidR="00DA7B79">
        <w:rPr>
          <w:lang w:val="sr-Cyrl-RS"/>
        </w:rPr>
        <w:t xml:space="preserve"> </w:t>
      </w:r>
      <w:r>
        <w:rPr>
          <w:lang w:val="sr-Cyrl-RS"/>
        </w:rPr>
        <w:t>i</w:t>
      </w:r>
      <w:r w:rsidR="00DA7B79">
        <w:rPr>
          <w:lang w:val="sr-Cyrl-RS"/>
        </w:rPr>
        <w:t xml:space="preserve"> </w:t>
      </w:r>
      <w:r>
        <w:rPr>
          <w:lang w:val="sr-Cyrl-RS"/>
        </w:rPr>
        <w:t>Dragan</w:t>
      </w:r>
      <w:r w:rsidR="00DA7B79">
        <w:rPr>
          <w:lang w:val="sr-Cyrl-RS"/>
        </w:rPr>
        <w:t xml:space="preserve"> </w:t>
      </w:r>
      <w:r>
        <w:rPr>
          <w:lang w:val="sr-Cyrl-RS"/>
        </w:rPr>
        <w:t>Demirović</w:t>
      </w:r>
      <w:r w:rsidR="00652A2E" w:rsidRPr="00FE0EEA">
        <w:t>,</w:t>
      </w:r>
      <w:r w:rsidR="00652A2E" w:rsidRPr="00601AA2">
        <w:t xml:space="preserve"> </w:t>
      </w:r>
      <w:r>
        <w:t>pomoćni</w:t>
      </w:r>
      <w:r>
        <w:rPr>
          <w:lang w:val="sr-Cyrl-RS"/>
        </w:rPr>
        <w:t>ci</w:t>
      </w:r>
      <w:r w:rsidR="00DA7B79">
        <w:rPr>
          <w:lang w:val="sr-Cyrl-RS"/>
        </w:rPr>
        <w:t xml:space="preserve"> </w:t>
      </w:r>
      <w:r>
        <w:rPr>
          <w:lang w:val="sr-Cyrl-RS"/>
        </w:rPr>
        <w:t>ministra</w:t>
      </w:r>
      <w:r w:rsidR="00DA7B79">
        <w:rPr>
          <w:lang w:val="sr-Cyrl-RS"/>
        </w:rPr>
        <w:t xml:space="preserve">; </w:t>
      </w:r>
      <w:r>
        <w:rPr>
          <w:lang w:val="sr-Cyrl-RS"/>
        </w:rPr>
        <w:t>Marko</w:t>
      </w:r>
      <w:r w:rsidR="00DA7B79">
        <w:rPr>
          <w:lang w:val="sr-Cyrl-RS"/>
        </w:rPr>
        <w:t xml:space="preserve"> </w:t>
      </w:r>
      <w:r>
        <w:rPr>
          <w:lang w:val="sr-Cyrl-RS"/>
        </w:rPr>
        <w:t>Gvero</w:t>
      </w:r>
      <w:r w:rsidR="00DA7B79">
        <w:rPr>
          <w:lang w:val="sr-Cyrl-RS"/>
        </w:rPr>
        <w:t xml:space="preserve">, </w:t>
      </w:r>
      <w:r>
        <w:rPr>
          <w:lang w:val="sr-Cyrl-RS"/>
        </w:rPr>
        <w:t>direktor</w:t>
      </w:r>
      <w:r w:rsidR="00DA7B79">
        <w:rPr>
          <w:lang w:val="sr-Cyrl-RS"/>
        </w:rPr>
        <w:t xml:space="preserve"> </w:t>
      </w:r>
      <w:r>
        <w:rPr>
          <w:lang w:val="sr-Cyrl-RS"/>
        </w:rPr>
        <w:t>Uprave</w:t>
      </w:r>
      <w:r w:rsidR="00DA7B79">
        <w:rPr>
          <w:lang w:val="sr-Cyrl-RS"/>
        </w:rPr>
        <w:t xml:space="preserve"> </w:t>
      </w:r>
      <w:r>
        <w:rPr>
          <w:lang w:val="sr-Cyrl-RS"/>
        </w:rPr>
        <w:t>za</w:t>
      </w:r>
      <w:r w:rsidR="00DA7B79">
        <w:rPr>
          <w:lang w:val="sr-Cyrl-RS"/>
        </w:rPr>
        <w:t xml:space="preserve"> </w:t>
      </w:r>
      <w:r>
        <w:rPr>
          <w:lang w:val="sr-Cyrl-RS"/>
        </w:rPr>
        <w:t>trezor</w:t>
      </w:r>
      <w:r w:rsidR="00DA7B79">
        <w:rPr>
          <w:lang w:val="sr-Cyrl-RS"/>
        </w:rPr>
        <w:t xml:space="preserve">, </w:t>
      </w:r>
      <w:r>
        <w:rPr>
          <w:lang w:val="sr-Cyrl-RS"/>
        </w:rPr>
        <w:t>Zvezdan</w:t>
      </w:r>
      <w:r w:rsidR="00DA7B79">
        <w:rPr>
          <w:lang w:val="sr-Cyrl-RS"/>
        </w:rPr>
        <w:t xml:space="preserve"> </w:t>
      </w:r>
      <w:r>
        <w:rPr>
          <w:lang w:val="sr-Cyrl-RS"/>
        </w:rPr>
        <w:t>Popović</w:t>
      </w:r>
      <w:r w:rsidR="00DA7B79">
        <w:rPr>
          <w:lang w:val="sr-Cyrl-RS"/>
        </w:rPr>
        <w:t xml:space="preserve">, </w:t>
      </w:r>
      <w:r>
        <w:rPr>
          <w:lang w:val="sr-Cyrl-RS"/>
        </w:rPr>
        <w:t>v</w:t>
      </w:r>
      <w:r w:rsidR="00DA7B79">
        <w:rPr>
          <w:lang w:val="sr-Cyrl-RS"/>
        </w:rPr>
        <w:t>.</w:t>
      </w:r>
      <w:r>
        <w:rPr>
          <w:lang w:val="sr-Cyrl-RS"/>
        </w:rPr>
        <w:t>d</w:t>
      </w:r>
      <w:r w:rsidR="00DA7B79">
        <w:rPr>
          <w:lang w:val="sr-Cyrl-RS"/>
        </w:rPr>
        <w:t>.</w:t>
      </w:r>
      <w:r>
        <w:rPr>
          <w:lang w:val="sr-Cyrl-RS"/>
        </w:rPr>
        <w:t>pomoćnika</w:t>
      </w:r>
      <w:r w:rsidR="00DA7B79">
        <w:rPr>
          <w:lang w:val="sr-Cyrl-RS"/>
        </w:rPr>
        <w:t xml:space="preserve"> </w:t>
      </w:r>
      <w:r>
        <w:rPr>
          <w:lang w:val="sr-Cyrl-RS"/>
        </w:rPr>
        <w:t>direktora</w:t>
      </w:r>
      <w:r w:rsidR="00DA7B79">
        <w:rPr>
          <w:lang w:val="sr-Cyrl-RS"/>
        </w:rPr>
        <w:t xml:space="preserve"> </w:t>
      </w:r>
      <w:r>
        <w:rPr>
          <w:lang w:val="sr-Cyrl-RS"/>
        </w:rPr>
        <w:t>Uprave</w:t>
      </w:r>
      <w:r w:rsidR="00DA7B79">
        <w:rPr>
          <w:lang w:val="sr-Cyrl-RS"/>
        </w:rPr>
        <w:t xml:space="preserve"> </w:t>
      </w:r>
      <w:r>
        <w:rPr>
          <w:lang w:val="sr-Cyrl-RS"/>
        </w:rPr>
        <w:t>za</w:t>
      </w:r>
      <w:r w:rsidR="00DA7B79">
        <w:rPr>
          <w:lang w:val="sr-Cyrl-RS"/>
        </w:rPr>
        <w:t xml:space="preserve"> </w:t>
      </w:r>
      <w:r>
        <w:rPr>
          <w:lang w:val="sr-Cyrl-RS"/>
        </w:rPr>
        <w:t>Trezor</w:t>
      </w:r>
      <w:r w:rsidR="00DA7B79">
        <w:rPr>
          <w:lang w:val="sr-Cyrl-RS"/>
        </w:rPr>
        <w:t xml:space="preserve">, </w:t>
      </w:r>
      <w:r>
        <w:t>Milesa</w:t>
      </w:r>
      <w:r w:rsidR="00652A2E">
        <w:t xml:space="preserve"> </w:t>
      </w:r>
      <w:r>
        <w:t>Marjanović</w:t>
      </w:r>
      <w:r w:rsidR="00652A2E" w:rsidRPr="00601AA2">
        <w:rPr>
          <w:b/>
        </w:rPr>
        <w:t xml:space="preserve">, </w:t>
      </w:r>
      <w:r>
        <w:t>načelnik</w:t>
      </w:r>
      <w:r w:rsidR="00652A2E" w:rsidRPr="00601AA2">
        <w:t xml:space="preserve"> </w:t>
      </w:r>
      <w:r>
        <w:t>Odeljenja</w:t>
      </w:r>
      <w:r w:rsidR="00652A2E" w:rsidRPr="00601AA2">
        <w:t xml:space="preserve"> </w:t>
      </w:r>
      <w:r>
        <w:t>budžeta</w:t>
      </w:r>
      <w:r w:rsidR="00DA7B79">
        <w:rPr>
          <w:lang w:val="sr-Cyrl-RS"/>
        </w:rPr>
        <w:t xml:space="preserve">, </w:t>
      </w:r>
      <w:r>
        <w:rPr>
          <w:lang w:val="sr-Cyrl-RS"/>
        </w:rPr>
        <w:t>Milka</w:t>
      </w:r>
      <w:r w:rsidR="00DA7B79">
        <w:rPr>
          <w:lang w:val="sr-Cyrl-RS"/>
        </w:rPr>
        <w:t xml:space="preserve"> </w:t>
      </w:r>
      <w:r>
        <w:rPr>
          <w:lang w:val="sr-Cyrl-RS"/>
        </w:rPr>
        <w:t>Živanović</w:t>
      </w:r>
      <w:r w:rsidR="00DA7B79">
        <w:rPr>
          <w:lang w:val="sr-Cyrl-RS"/>
        </w:rPr>
        <w:t xml:space="preserve">, </w:t>
      </w:r>
      <w:r>
        <w:rPr>
          <w:lang w:val="sr-Cyrl-RS"/>
        </w:rPr>
        <w:t>načelnik</w:t>
      </w:r>
      <w:r w:rsidR="00DA7B79">
        <w:rPr>
          <w:lang w:val="sr-Cyrl-RS"/>
        </w:rPr>
        <w:t xml:space="preserve"> </w:t>
      </w:r>
      <w:r>
        <w:rPr>
          <w:lang w:val="sr-Cyrl-RS"/>
        </w:rPr>
        <w:t>Odeljenja</w:t>
      </w:r>
      <w:r w:rsidR="00DA7B79">
        <w:rPr>
          <w:lang w:val="sr-Cyrl-RS"/>
        </w:rPr>
        <w:t xml:space="preserve"> </w:t>
      </w:r>
      <w:r>
        <w:rPr>
          <w:lang w:val="sr-Cyrl-RS"/>
        </w:rPr>
        <w:t>za</w:t>
      </w:r>
      <w:r w:rsidR="00DA7B79">
        <w:rPr>
          <w:lang w:val="sr-Cyrl-RS"/>
        </w:rPr>
        <w:t xml:space="preserve"> </w:t>
      </w:r>
      <w:r>
        <w:rPr>
          <w:lang w:val="sr-Cyrl-RS"/>
        </w:rPr>
        <w:t>carinski</w:t>
      </w:r>
      <w:r w:rsidR="00DA7B79">
        <w:rPr>
          <w:lang w:val="sr-Cyrl-RS"/>
        </w:rPr>
        <w:t xml:space="preserve"> </w:t>
      </w:r>
      <w:r>
        <w:rPr>
          <w:lang w:val="sr-Cyrl-RS"/>
        </w:rPr>
        <w:t>sitem</w:t>
      </w:r>
      <w:r w:rsidR="00DA7B79">
        <w:rPr>
          <w:lang w:val="sr-Cyrl-RS"/>
        </w:rPr>
        <w:t xml:space="preserve">, </w:t>
      </w:r>
      <w:r>
        <w:rPr>
          <w:lang w:val="sr-Cyrl-RS"/>
        </w:rPr>
        <w:t>Nataša</w:t>
      </w:r>
      <w:r w:rsidR="00DA7B79">
        <w:rPr>
          <w:lang w:val="sr-Cyrl-RS"/>
        </w:rPr>
        <w:t xml:space="preserve"> </w:t>
      </w:r>
      <w:r>
        <w:rPr>
          <w:lang w:val="sr-Cyrl-RS"/>
        </w:rPr>
        <w:t>Škembarević</w:t>
      </w:r>
      <w:r w:rsidR="001B1A5B">
        <w:rPr>
          <w:lang w:val="sr-Cyrl-RS"/>
        </w:rPr>
        <w:t xml:space="preserve"> </w:t>
      </w:r>
      <w:r>
        <w:rPr>
          <w:lang w:val="sr-Cyrl-RS"/>
        </w:rPr>
        <w:t>i</w:t>
      </w:r>
      <w:r w:rsidR="001B1A5B">
        <w:rPr>
          <w:lang w:val="sr-Cyrl-RS"/>
        </w:rPr>
        <w:t xml:space="preserve"> </w:t>
      </w:r>
      <w:r>
        <w:rPr>
          <w:lang w:val="sr-Cyrl-RS"/>
        </w:rPr>
        <w:t>Vera</w:t>
      </w:r>
      <w:r w:rsidR="001B1A5B">
        <w:rPr>
          <w:lang w:val="sr-Cyrl-RS"/>
        </w:rPr>
        <w:t xml:space="preserve"> </w:t>
      </w:r>
      <w:r>
        <w:rPr>
          <w:lang w:val="sr-Cyrl-RS"/>
        </w:rPr>
        <w:t>Vukčević</w:t>
      </w:r>
      <w:r w:rsidR="00043ECE">
        <w:rPr>
          <w:lang w:val="sr-Cyrl-RS"/>
        </w:rPr>
        <w:t xml:space="preserve"> </w:t>
      </w:r>
      <w:r w:rsidR="001B1A5B">
        <w:rPr>
          <w:lang w:val="sr-Cyrl-RS"/>
        </w:rPr>
        <w:t xml:space="preserve"> </w:t>
      </w:r>
      <w:r>
        <w:rPr>
          <w:lang w:val="sr-Cyrl-RS"/>
        </w:rPr>
        <w:t>Gligorić</w:t>
      </w:r>
      <w:r w:rsidR="001B1A5B">
        <w:rPr>
          <w:lang w:val="sr-Cyrl-RS"/>
        </w:rPr>
        <w:t xml:space="preserve">, </w:t>
      </w:r>
      <w:r>
        <w:rPr>
          <w:lang w:val="sr-Cyrl-RS"/>
        </w:rPr>
        <w:t>načelnici</w:t>
      </w:r>
      <w:r w:rsidR="00DA7B79">
        <w:rPr>
          <w:lang w:val="sr-Cyrl-RS"/>
        </w:rPr>
        <w:t xml:space="preserve"> </w:t>
      </w:r>
      <w:r>
        <w:rPr>
          <w:lang w:val="sr-Cyrl-RS"/>
        </w:rPr>
        <w:t>odeljenja</w:t>
      </w:r>
      <w:r w:rsidR="00DA7B79">
        <w:rPr>
          <w:lang w:val="sr-Cyrl-RS"/>
        </w:rPr>
        <w:t xml:space="preserve"> </w:t>
      </w:r>
      <w:r>
        <w:rPr>
          <w:lang w:val="sr-Cyrl-RS"/>
        </w:rPr>
        <w:t>u</w:t>
      </w:r>
      <w:r w:rsidR="00DA7B79">
        <w:rPr>
          <w:lang w:val="sr-Cyrl-RS"/>
        </w:rPr>
        <w:t xml:space="preserve"> </w:t>
      </w:r>
      <w:r>
        <w:rPr>
          <w:lang w:val="sr-Cyrl-RS"/>
        </w:rPr>
        <w:t>Upravi</w:t>
      </w:r>
      <w:r w:rsidR="00DA7B79">
        <w:rPr>
          <w:lang w:val="sr-Cyrl-RS"/>
        </w:rPr>
        <w:t xml:space="preserve"> </w:t>
      </w:r>
      <w:r>
        <w:rPr>
          <w:lang w:val="sr-Cyrl-RS"/>
        </w:rPr>
        <w:t>za</w:t>
      </w:r>
      <w:r w:rsidR="00DA7B79">
        <w:rPr>
          <w:lang w:val="sr-Cyrl-RS"/>
        </w:rPr>
        <w:t xml:space="preserve"> </w:t>
      </w:r>
      <w:r>
        <w:rPr>
          <w:lang w:val="sr-Cyrl-RS"/>
        </w:rPr>
        <w:t>trezor</w:t>
      </w:r>
      <w:r w:rsidR="001B1A5B">
        <w:rPr>
          <w:lang w:val="sr-Cyrl-RS"/>
        </w:rPr>
        <w:t xml:space="preserve"> </w:t>
      </w:r>
      <w:r>
        <w:rPr>
          <w:lang w:val="sr-Cyrl-RS"/>
        </w:rPr>
        <w:t>i</w:t>
      </w:r>
      <w:r w:rsidR="001B1A5B">
        <w:rPr>
          <w:lang w:val="sr-Cyrl-RS"/>
        </w:rPr>
        <w:t xml:space="preserve"> </w:t>
      </w:r>
      <w:r w:rsidR="00043ECE">
        <w:rPr>
          <w:lang w:val="sr-Cyrl-RS"/>
        </w:rPr>
        <w:t xml:space="preserve"> </w:t>
      </w:r>
      <w:r>
        <w:rPr>
          <w:lang w:val="sr-Cyrl-RS"/>
        </w:rPr>
        <w:t>Dragan</w:t>
      </w:r>
      <w:r w:rsidR="001B1A5B">
        <w:rPr>
          <w:lang w:val="sr-Cyrl-RS"/>
        </w:rPr>
        <w:t xml:space="preserve"> </w:t>
      </w:r>
      <w:r>
        <w:rPr>
          <w:lang w:val="sr-Cyrl-RS"/>
        </w:rPr>
        <w:t>Babić</w:t>
      </w:r>
      <w:r w:rsidR="001B1A5B">
        <w:rPr>
          <w:lang w:val="sr-Cyrl-RS"/>
        </w:rPr>
        <w:t xml:space="preserve">, </w:t>
      </w:r>
      <w:r>
        <w:rPr>
          <w:lang w:val="sr-Cyrl-RS"/>
        </w:rPr>
        <w:t>Uprava</w:t>
      </w:r>
      <w:r w:rsidR="001B1A5B">
        <w:rPr>
          <w:lang w:val="sr-Cyrl-RS"/>
        </w:rPr>
        <w:t xml:space="preserve"> </w:t>
      </w:r>
      <w:r>
        <w:rPr>
          <w:lang w:val="sr-Cyrl-RS"/>
        </w:rPr>
        <w:t>za</w:t>
      </w:r>
      <w:r w:rsidR="001B1A5B">
        <w:rPr>
          <w:lang w:val="sr-Cyrl-RS"/>
        </w:rPr>
        <w:t xml:space="preserve"> </w:t>
      </w:r>
      <w:r>
        <w:rPr>
          <w:lang w:val="sr-Cyrl-RS"/>
        </w:rPr>
        <w:t>javni</w:t>
      </w:r>
      <w:r w:rsidR="001B1A5B">
        <w:rPr>
          <w:lang w:val="sr-Cyrl-RS"/>
        </w:rPr>
        <w:t xml:space="preserve"> </w:t>
      </w:r>
      <w:r>
        <w:rPr>
          <w:lang w:val="sr-Cyrl-RS"/>
        </w:rPr>
        <w:t>dug</w:t>
      </w:r>
      <w:r w:rsidR="001B1A5B">
        <w:rPr>
          <w:lang w:val="sr-Cyrl-RS"/>
        </w:rPr>
        <w:t xml:space="preserve">; </w:t>
      </w:r>
      <w:r>
        <w:rPr>
          <w:lang w:val="sr-Cyrl-RS"/>
        </w:rPr>
        <w:t>predstavnici</w:t>
      </w:r>
      <w:r w:rsidR="001B1A5B" w:rsidRPr="0080375D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B1A5B" w:rsidRPr="0080375D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1B1A5B" w:rsidRPr="0080375D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1B1A5B" w:rsidRPr="0080375D">
        <w:rPr>
          <w:lang w:val="sr-Cyrl-RS"/>
        </w:rPr>
        <w:t xml:space="preserve"> </w:t>
      </w:r>
      <w:r>
        <w:rPr>
          <w:lang w:val="sr-Cyrl-RS"/>
        </w:rPr>
        <w:t>i</w:t>
      </w:r>
      <w:r w:rsidR="001B1A5B" w:rsidRPr="001B1A5B">
        <w:rPr>
          <w:b/>
          <w:lang w:val="sr-Cyrl-RS"/>
        </w:rPr>
        <w:t xml:space="preserve"> </w:t>
      </w:r>
      <w:r>
        <w:rPr>
          <w:lang w:val="sr-Cyrl-RS"/>
        </w:rPr>
        <w:t>infrastrukture</w:t>
      </w:r>
      <w:r w:rsidR="001B1A5B" w:rsidRPr="0080375D">
        <w:rPr>
          <w:lang w:val="sr-Cyrl-RS"/>
        </w:rPr>
        <w:t>:</w:t>
      </w:r>
      <w:r w:rsidR="001B1A5B">
        <w:rPr>
          <w:lang w:val="sr-Cyrl-RS"/>
        </w:rPr>
        <w:t xml:space="preserve"> </w:t>
      </w:r>
      <w:r>
        <w:rPr>
          <w:lang w:val="sr-Cyrl-RS"/>
        </w:rPr>
        <w:t>Tomislav</w:t>
      </w:r>
      <w:r w:rsidR="001B1A5B">
        <w:rPr>
          <w:lang w:val="sr-Cyrl-RS"/>
        </w:rPr>
        <w:t xml:space="preserve"> </w:t>
      </w:r>
      <w:r>
        <w:rPr>
          <w:lang w:val="sr-Cyrl-RS"/>
        </w:rPr>
        <w:t>Momirović</w:t>
      </w:r>
      <w:r w:rsidR="001B1A5B">
        <w:rPr>
          <w:lang w:val="sr-Cyrl-RS"/>
        </w:rPr>
        <w:t xml:space="preserve">, </w:t>
      </w:r>
      <w:r>
        <w:rPr>
          <w:lang w:val="sr-Cyrl-RS"/>
        </w:rPr>
        <w:t>ministar</w:t>
      </w:r>
      <w:r w:rsidR="001B1A5B">
        <w:rPr>
          <w:lang w:val="sr-Cyrl-RS"/>
        </w:rPr>
        <w:t xml:space="preserve"> </w:t>
      </w:r>
      <w:r>
        <w:rPr>
          <w:lang w:val="sr-Cyrl-RS"/>
        </w:rPr>
        <w:t>i</w:t>
      </w:r>
      <w:r w:rsidR="001B1A5B">
        <w:rPr>
          <w:lang w:val="sr-Cyrl-RS"/>
        </w:rPr>
        <w:t xml:space="preserve"> </w:t>
      </w:r>
      <w:r>
        <w:rPr>
          <w:lang w:val="sr-Cyrl-RS"/>
        </w:rPr>
        <w:t>Milena</w:t>
      </w:r>
      <w:r w:rsidR="001B1A5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1B1A5B">
        <w:rPr>
          <w:lang w:val="sr-Cyrl-RS"/>
        </w:rPr>
        <w:t xml:space="preserve">, </w:t>
      </w:r>
      <w:r>
        <w:rPr>
          <w:lang w:val="sr-Cyrl-RS"/>
        </w:rPr>
        <w:t>načelnik</w:t>
      </w:r>
      <w:r w:rsidR="001B1A5B">
        <w:rPr>
          <w:lang w:val="sr-Cyrl-RS"/>
        </w:rPr>
        <w:t xml:space="preserve"> </w:t>
      </w:r>
      <w:r>
        <w:rPr>
          <w:lang w:val="sr-Cyrl-RS"/>
        </w:rPr>
        <w:t>Odeljenja</w:t>
      </w:r>
      <w:r w:rsidR="001B1A5B">
        <w:rPr>
          <w:lang w:val="sr-Cyrl-RS"/>
        </w:rPr>
        <w:t xml:space="preserve"> </w:t>
      </w:r>
      <w:r>
        <w:rPr>
          <w:lang w:val="sr-Cyrl-RS"/>
        </w:rPr>
        <w:t>za</w:t>
      </w:r>
      <w:r w:rsidR="001B1A5B">
        <w:rPr>
          <w:lang w:val="sr-Cyrl-RS"/>
        </w:rPr>
        <w:t xml:space="preserve"> </w:t>
      </w:r>
      <w:r>
        <w:rPr>
          <w:lang w:val="sr-Cyrl-RS"/>
        </w:rPr>
        <w:t>budžet</w:t>
      </w:r>
      <w:r w:rsidR="001B1A5B">
        <w:rPr>
          <w:lang w:val="sr-Cyrl-RS"/>
        </w:rPr>
        <w:t xml:space="preserve"> </w:t>
      </w:r>
      <w:r>
        <w:rPr>
          <w:lang w:val="sr-Cyrl-RS"/>
        </w:rPr>
        <w:t>i</w:t>
      </w:r>
      <w:r w:rsidR="001B1A5B">
        <w:rPr>
          <w:lang w:val="sr-Cyrl-RS"/>
        </w:rPr>
        <w:t xml:space="preserve"> </w:t>
      </w:r>
      <w:r>
        <w:rPr>
          <w:lang w:val="sr-Cyrl-RS"/>
        </w:rPr>
        <w:t>finansijsko</w:t>
      </w:r>
      <w:r w:rsidR="001B1A5B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1B1A5B">
        <w:rPr>
          <w:lang w:val="sr-Cyrl-RS"/>
        </w:rPr>
        <w:t>;</w:t>
      </w:r>
      <w:r w:rsidR="001B1A5B" w:rsidRPr="001B1A5B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1B1A5B" w:rsidRPr="0080375D">
        <w:rPr>
          <w:lang w:val="sr-Cyrl-CS"/>
        </w:rPr>
        <w:t xml:space="preserve"> </w:t>
      </w:r>
      <w:r>
        <w:rPr>
          <w:lang w:val="sr-Cyrl-CS"/>
        </w:rPr>
        <w:t>Narodne</w:t>
      </w:r>
      <w:r w:rsidR="001B1A5B" w:rsidRPr="0080375D">
        <w:rPr>
          <w:lang w:val="sr-Cyrl-CS"/>
        </w:rPr>
        <w:t xml:space="preserve"> </w:t>
      </w:r>
      <w:r>
        <w:rPr>
          <w:lang w:val="sr-Cyrl-CS"/>
        </w:rPr>
        <w:t>banke</w:t>
      </w:r>
      <w:r w:rsidR="001B1A5B" w:rsidRPr="0080375D">
        <w:rPr>
          <w:lang w:val="sr-Cyrl-CS"/>
        </w:rPr>
        <w:t xml:space="preserve"> </w:t>
      </w:r>
      <w:r>
        <w:rPr>
          <w:lang w:val="sr-Cyrl-CS"/>
        </w:rPr>
        <w:t>Srbije</w:t>
      </w:r>
      <w:r w:rsidR="001B1A5B" w:rsidRPr="005D7508">
        <w:rPr>
          <w:lang w:val="sr-Cyrl-CS"/>
        </w:rPr>
        <w:t>:</w:t>
      </w:r>
      <w:r w:rsidR="001B1A5B">
        <w:rPr>
          <w:lang w:val="sr-Cyrl-CS"/>
        </w:rPr>
        <w:t xml:space="preserve"> </w:t>
      </w:r>
      <w:r>
        <w:t>dr</w:t>
      </w:r>
      <w:r w:rsidR="001B1A5B" w:rsidRPr="008321D4">
        <w:t xml:space="preserve"> </w:t>
      </w:r>
      <w:r>
        <w:t>Jorgovanka</w:t>
      </w:r>
      <w:r w:rsidR="001B1A5B" w:rsidRPr="008321D4">
        <w:t xml:space="preserve"> </w:t>
      </w:r>
      <w:r>
        <w:t>Tabaković</w:t>
      </w:r>
      <w:r w:rsidR="001B1A5B" w:rsidRPr="008321D4">
        <w:t xml:space="preserve">, </w:t>
      </w:r>
      <w:r>
        <w:t>guverner</w:t>
      </w:r>
      <w:r w:rsidR="0080375D">
        <w:rPr>
          <w:lang w:val="sr-Cyrl-CS"/>
        </w:rPr>
        <w:t xml:space="preserve">, </w:t>
      </w:r>
      <w:r>
        <w:rPr>
          <w:lang w:val="sr-Cyrl-CS"/>
        </w:rPr>
        <w:t>Ana</w:t>
      </w:r>
      <w:r w:rsidR="0080375D">
        <w:rPr>
          <w:lang w:val="sr-Cyrl-CS"/>
        </w:rPr>
        <w:t xml:space="preserve"> </w:t>
      </w:r>
      <w:r>
        <w:rPr>
          <w:lang w:val="sr-Cyrl-CS"/>
        </w:rPr>
        <w:t>Ivković</w:t>
      </w:r>
      <w:r w:rsidR="0080375D">
        <w:rPr>
          <w:lang w:val="sr-Cyrl-CS"/>
        </w:rPr>
        <w:t xml:space="preserve">, </w:t>
      </w:r>
      <w:r>
        <w:rPr>
          <w:lang w:val="sr-Cyrl-CS"/>
        </w:rPr>
        <w:t>viceguverner</w:t>
      </w:r>
      <w:r w:rsidR="0080375D">
        <w:rPr>
          <w:lang w:val="sr-Cyrl-CS"/>
        </w:rPr>
        <w:t>,</w:t>
      </w:r>
      <w:r w:rsidR="001B1A5B">
        <w:rPr>
          <w:lang w:val="sr-Cyrl-CS"/>
        </w:rPr>
        <w:t xml:space="preserve"> </w:t>
      </w:r>
      <w:r>
        <w:rPr>
          <w:lang w:val="sr-Cyrl-CS"/>
        </w:rPr>
        <w:t>Dejan</w:t>
      </w:r>
      <w:r w:rsidR="001B1A5B" w:rsidRPr="008321D4">
        <w:rPr>
          <w:lang w:val="sr-Cyrl-CS"/>
        </w:rPr>
        <w:t xml:space="preserve"> </w:t>
      </w:r>
      <w:r>
        <w:rPr>
          <w:lang w:val="sr-Cyrl-CS"/>
        </w:rPr>
        <w:t>Dević</w:t>
      </w:r>
      <w:r w:rsidR="001B1A5B" w:rsidRPr="008321D4">
        <w:rPr>
          <w:lang w:val="sr-Cyrl-CS"/>
        </w:rPr>
        <w:t xml:space="preserve">, </w:t>
      </w:r>
      <w:r>
        <w:rPr>
          <w:lang w:val="sr-Cyrl-CS"/>
        </w:rPr>
        <w:t>generalni</w:t>
      </w:r>
      <w:r w:rsidR="001B1A5B" w:rsidRPr="008321D4">
        <w:rPr>
          <w:lang w:val="sr-Cyrl-CS"/>
        </w:rPr>
        <w:t xml:space="preserve"> </w:t>
      </w:r>
      <w:r>
        <w:rPr>
          <w:lang w:val="sr-Cyrl-CS"/>
        </w:rPr>
        <w:t>direktor</w:t>
      </w:r>
      <w:r w:rsidR="001B1A5B" w:rsidRPr="008321D4">
        <w:rPr>
          <w:lang w:val="sr-Cyrl-CS"/>
        </w:rPr>
        <w:t xml:space="preserve"> </w:t>
      </w:r>
      <w:r>
        <w:rPr>
          <w:lang w:val="sr-Cyrl-CS"/>
        </w:rPr>
        <w:t>Direkcije</w:t>
      </w:r>
      <w:r w:rsidR="001B1A5B" w:rsidRPr="008321D4">
        <w:rPr>
          <w:lang w:val="sr-Cyrl-CS"/>
        </w:rPr>
        <w:t xml:space="preserve"> </w:t>
      </w:r>
      <w:r>
        <w:rPr>
          <w:lang w:val="sr-Cyrl-CS"/>
        </w:rPr>
        <w:t>za</w:t>
      </w:r>
      <w:r w:rsidR="001B1A5B" w:rsidRPr="008321D4">
        <w:rPr>
          <w:lang w:val="sr-Cyrl-CS"/>
        </w:rPr>
        <w:t xml:space="preserve"> </w:t>
      </w:r>
      <w:r>
        <w:rPr>
          <w:lang w:val="sr-Cyrl-CS"/>
        </w:rPr>
        <w:t>zakonodavno</w:t>
      </w:r>
      <w:r w:rsidR="00043ECE">
        <w:rPr>
          <w:lang w:val="sr-Cyrl-CS"/>
        </w:rPr>
        <w:t>-</w:t>
      </w:r>
      <w:r>
        <w:rPr>
          <w:lang w:val="sr-Cyrl-CS"/>
        </w:rPr>
        <w:t>pravne</w:t>
      </w:r>
      <w:r w:rsidR="00043ECE">
        <w:rPr>
          <w:lang w:val="sr-Cyrl-CS"/>
        </w:rPr>
        <w:t xml:space="preserve"> </w:t>
      </w:r>
      <w:r>
        <w:rPr>
          <w:lang w:val="sr-Cyrl-CS"/>
        </w:rPr>
        <w:t>poslove</w:t>
      </w:r>
      <w:r w:rsidR="0080375D">
        <w:rPr>
          <w:lang w:val="sr-Cyrl-CS"/>
        </w:rPr>
        <w:t xml:space="preserve">, </w:t>
      </w:r>
      <w:r>
        <w:t>Nikola</w:t>
      </w:r>
      <w:r w:rsidR="001B1A5B" w:rsidRPr="008321D4">
        <w:t xml:space="preserve"> </w:t>
      </w:r>
      <w:r>
        <w:t>Dragašević</w:t>
      </w:r>
      <w:r w:rsidR="001B1A5B" w:rsidRPr="008321D4">
        <w:t xml:space="preserve">, </w:t>
      </w:r>
      <w:r>
        <w:t>generalni</w:t>
      </w:r>
      <w:r w:rsidR="001B1A5B" w:rsidRPr="008321D4">
        <w:t xml:space="preserve"> </w:t>
      </w:r>
      <w:r>
        <w:t>direktor</w:t>
      </w:r>
      <w:r w:rsidR="001B1A5B" w:rsidRPr="008321D4">
        <w:t xml:space="preserve"> </w:t>
      </w:r>
      <w:r>
        <w:t>Sektora</w:t>
      </w:r>
      <w:r w:rsidR="001B1A5B" w:rsidRPr="008321D4">
        <w:t xml:space="preserve"> </w:t>
      </w:r>
      <w:r>
        <w:t>za</w:t>
      </w:r>
      <w:r w:rsidR="001B1A5B" w:rsidRPr="008321D4">
        <w:t xml:space="preserve"> </w:t>
      </w:r>
      <w:r>
        <w:t>monetarne</w:t>
      </w:r>
      <w:r w:rsidR="001B1A5B" w:rsidRPr="008321D4">
        <w:t xml:space="preserve"> </w:t>
      </w:r>
      <w:r>
        <w:t>i</w:t>
      </w:r>
      <w:r w:rsidR="001B1A5B" w:rsidRPr="008321D4">
        <w:t xml:space="preserve"> </w:t>
      </w:r>
      <w:r>
        <w:t>devizne</w:t>
      </w:r>
      <w:r w:rsidR="001B1A5B" w:rsidRPr="008321D4">
        <w:t xml:space="preserve"> </w:t>
      </w:r>
      <w:r>
        <w:t>operacije</w:t>
      </w:r>
      <w:r w:rsidR="0080375D">
        <w:rPr>
          <w:lang w:val="sr-Cyrl-RS"/>
        </w:rPr>
        <w:t>,</w:t>
      </w:r>
      <w:r w:rsidR="00043ECE">
        <w:rPr>
          <w:lang w:val="sr-Cyrl-RS"/>
        </w:rPr>
        <w:t xml:space="preserve"> </w:t>
      </w:r>
      <w:r>
        <w:t>Savo</w:t>
      </w:r>
      <w:r w:rsidR="001B1A5B" w:rsidRPr="008321D4">
        <w:t xml:space="preserve"> </w:t>
      </w:r>
      <w:r>
        <w:t>Jakovljević</w:t>
      </w:r>
      <w:r w:rsidR="001B1A5B" w:rsidRPr="008321D4">
        <w:t xml:space="preserve">, </w:t>
      </w:r>
      <w:r>
        <w:t>generalni</w:t>
      </w:r>
      <w:r w:rsidR="001B1A5B" w:rsidRPr="008321D4">
        <w:t xml:space="preserve"> </w:t>
      </w:r>
      <w:r>
        <w:t>direktor</w:t>
      </w:r>
      <w:r w:rsidR="001B1A5B" w:rsidRPr="008321D4">
        <w:t xml:space="preserve"> </w:t>
      </w:r>
      <w:r>
        <w:t>Sektora</w:t>
      </w:r>
      <w:r w:rsidR="001B1A5B" w:rsidRPr="008321D4">
        <w:t xml:space="preserve"> </w:t>
      </w:r>
      <w:r>
        <w:t>za</w:t>
      </w:r>
      <w:r w:rsidR="001B1A5B" w:rsidRPr="008321D4">
        <w:t xml:space="preserve"> </w:t>
      </w:r>
      <w:r>
        <w:t>ekonomska</w:t>
      </w:r>
      <w:r w:rsidR="001B1A5B">
        <w:t xml:space="preserve"> </w:t>
      </w:r>
      <w:r>
        <w:t>istraživanja</w:t>
      </w:r>
      <w:r w:rsidR="001B1A5B">
        <w:t xml:space="preserve"> </w:t>
      </w:r>
      <w:r>
        <w:t>i</w:t>
      </w:r>
      <w:r w:rsidR="001B1A5B">
        <w:t xml:space="preserve"> </w:t>
      </w:r>
      <w:r>
        <w:t>statistiku</w:t>
      </w:r>
      <w:r w:rsidR="001B1A5B">
        <w:rPr>
          <w:lang w:val="sr-Cyrl-RS"/>
        </w:rPr>
        <w:t xml:space="preserve"> </w:t>
      </w:r>
      <w:r>
        <w:rPr>
          <w:lang w:val="sr-Cyrl-RS"/>
        </w:rPr>
        <w:t>i</w:t>
      </w:r>
      <w:r w:rsidR="001B1A5B" w:rsidRPr="008321D4">
        <w:t xml:space="preserve"> </w:t>
      </w:r>
      <w:r>
        <w:t>Darko</w:t>
      </w:r>
      <w:r w:rsidR="001B1A5B" w:rsidRPr="008321D4">
        <w:t xml:space="preserve"> </w:t>
      </w:r>
      <w:r>
        <w:t>Stamenković</w:t>
      </w:r>
      <w:r w:rsidR="001B1A5B" w:rsidRPr="008321D4">
        <w:t xml:space="preserve">, </w:t>
      </w:r>
      <w:r>
        <w:t>generalni</w:t>
      </w:r>
      <w:r w:rsidR="001B1A5B" w:rsidRPr="008321D4">
        <w:t xml:space="preserve"> </w:t>
      </w:r>
      <w:r>
        <w:t>direktor</w:t>
      </w:r>
      <w:r w:rsidR="001B1A5B" w:rsidRPr="008321D4">
        <w:t xml:space="preserve"> </w:t>
      </w:r>
      <w:r>
        <w:t>Sektora</w:t>
      </w:r>
      <w:r w:rsidR="001B1A5B">
        <w:t xml:space="preserve"> </w:t>
      </w:r>
      <w:r>
        <w:t>za</w:t>
      </w:r>
      <w:r w:rsidR="001B1A5B">
        <w:t xml:space="preserve"> </w:t>
      </w:r>
      <w:r>
        <w:t>kontrolu</w:t>
      </w:r>
      <w:r w:rsidR="001B1A5B">
        <w:t xml:space="preserve"> </w:t>
      </w:r>
      <w:r>
        <w:t>poslovanja</w:t>
      </w:r>
      <w:r w:rsidR="001B1A5B">
        <w:t xml:space="preserve"> </w:t>
      </w:r>
      <w:r>
        <w:t>banaka</w:t>
      </w:r>
      <w:r w:rsidR="001B1A5B">
        <w:rPr>
          <w:lang w:val="sr-Cyrl-RS"/>
        </w:rPr>
        <w:t>;</w:t>
      </w:r>
      <w:r w:rsidR="001B1A5B">
        <w:t xml:space="preserve"> </w:t>
      </w:r>
      <w:r>
        <w:t>predstavnici</w:t>
      </w:r>
      <w:r w:rsidR="00652A2E" w:rsidRPr="001B1A5B">
        <w:rPr>
          <w:b/>
        </w:rPr>
        <w:t xml:space="preserve"> </w:t>
      </w:r>
      <w:r>
        <w:t>Fiskalnog</w:t>
      </w:r>
      <w:r w:rsidR="00652A2E" w:rsidRPr="001B1A5B">
        <w:rPr>
          <w:b/>
        </w:rPr>
        <w:t xml:space="preserve"> </w:t>
      </w:r>
      <w:r>
        <w:t>saveta</w:t>
      </w:r>
      <w:r w:rsidR="00652A2E" w:rsidRPr="0080375D">
        <w:t>:</w:t>
      </w:r>
      <w:r w:rsidR="00652A2E">
        <w:t xml:space="preserve"> </w:t>
      </w:r>
      <w:r>
        <w:rPr>
          <w:lang w:val="sr-Cyrl-CS"/>
        </w:rPr>
        <w:t>prof</w:t>
      </w:r>
      <w:r w:rsidR="00652A2E" w:rsidRPr="005D7508">
        <w:rPr>
          <w:lang w:val="sr-Cyrl-CS"/>
        </w:rPr>
        <w:t xml:space="preserve">. </w:t>
      </w:r>
      <w:r>
        <w:rPr>
          <w:lang w:val="sr-Cyrl-CS"/>
        </w:rPr>
        <w:t>dr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Pavle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Petrović</w:t>
      </w:r>
      <w:r w:rsidR="00652A2E" w:rsidRPr="005D750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52A2E" w:rsidRPr="005D7508">
        <w:rPr>
          <w:lang w:val="sr-Cyrl-CS"/>
        </w:rPr>
        <w:t xml:space="preserve"> </w:t>
      </w:r>
      <w:r w:rsidR="00652A2E">
        <w:rPr>
          <w:lang w:val="sr-Cyrl-CS"/>
        </w:rPr>
        <w:t xml:space="preserve">, </w:t>
      </w:r>
      <w:r>
        <w:rPr>
          <w:lang w:val="sr-Cyrl-CS"/>
        </w:rPr>
        <w:t>dr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Nikola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Altiparmakov</w:t>
      </w:r>
      <w:r w:rsidR="001B1A5B">
        <w:rPr>
          <w:lang w:val="sr-Cyrl-CS"/>
        </w:rPr>
        <w:t xml:space="preserve"> </w:t>
      </w:r>
      <w:r>
        <w:rPr>
          <w:lang w:val="sr-Cyrl-CS"/>
        </w:rPr>
        <w:t>i</w:t>
      </w:r>
      <w:r w:rsidR="001B1A5B">
        <w:rPr>
          <w:lang w:val="sr-Cyrl-CS"/>
        </w:rPr>
        <w:t xml:space="preserve"> </w:t>
      </w:r>
      <w:r>
        <w:rPr>
          <w:lang w:val="sr-Cyrl-CS"/>
        </w:rPr>
        <w:t>Bojan</w:t>
      </w:r>
      <w:r w:rsidR="001B1A5B">
        <w:rPr>
          <w:lang w:val="sr-Cyrl-CS"/>
        </w:rPr>
        <w:t xml:space="preserve"> </w:t>
      </w:r>
      <w:r>
        <w:rPr>
          <w:lang w:val="sr-Cyrl-CS"/>
        </w:rPr>
        <w:t>Dimitrijević</w:t>
      </w:r>
      <w:r w:rsidR="001B1A5B">
        <w:rPr>
          <w:lang w:val="sr-Cyrl-CS"/>
        </w:rPr>
        <w:t>,</w:t>
      </w:r>
      <w:r w:rsidR="00652A2E">
        <w:rPr>
          <w:lang w:val="sr-Cyrl-CS"/>
        </w:rPr>
        <w:t xml:space="preserve"> </w:t>
      </w:r>
      <w:r>
        <w:rPr>
          <w:lang w:val="sr-Cyrl-CS"/>
        </w:rPr>
        <w:t>članovi</w:t>
      </w:r>
      <w:r w:rsidR="001B1A5B">
        <w:rPr>
          <w:lang w:val="sr-Cyrl-CS"/>
        </w:rPr>
        <w:t xml:space="preserve"> </w:t>
      </w:r>
      <w:r w:rsidR="00652A2E">
        <w:rPr>
          <w:lang w:val="sr-Cyrl-CS"/>
        </w:rPr>
        <w:t xml:space="preserve"> </w:t>
      </w:r>
      <w:r>
        <w:rPr>
          <w:lang w:val="sr-Cyrl-CS"/>
        </w:rPr>
        <w:t>i</w:t>
      </w:r>
      <w:r w:rsidR="00652A2E">
        <w:rPr>
          <w:lang w:val="sr-Cyrl-CS"/>
        </w:rPr>
        <w:t xml:space="preserve"> </w:t>
      </w:r>
      <w:r>
        <w:rPr>
          <w:lang w:val="sr-Cyrl-CS"/>
        </w:rPr>
        <w:t>Danko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Brčerević</w:t>
      </w:r>
      <w:r w:rsidR="00652A2E" w:rsidRPr="005D7508">
        <w:rPr>
          <w:lang w:val="sr-Cyrl-CS"/>
        </w:rPr>
        <w:t xml:space="preserve">, </w:t>
      </w:r>
      <w:r>
        <w:rPr>
          <w:lang w:val="sr-Cyrl-CS"/>
        </w:rPr>
        <w:t>glavni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ekonomista</w:t>
      </w:r>
      <w:r w:rsidR="00652A2E">
        <w:rPr>
          <w:lang w:val="sr-Cyrl-CS"/>
        </w:rPr>
        <w:t>;</w:t>
      </w:r>
      <w:r w:rsidR="0080375D">
        <w:rPr>
          <w:lang w:val="sr-Cyrl-CS"/>
        </w:rPr>
        <w:t xml:space="preserve"> </w:t>
      </w:r>
      <w:r>
        <w:rPr>
          <w:lang w:val="sr-Cyrl-CS"/>
        </w:rPr>
        <w:t>dr</w:t>
      </w:r>
      <w:r w:rsidR="004B5C98" w:rsidRPr="005D7508">
        <w:rPr>
          <w:lang w:val="sr-Cyrl-CS"/>
        </w:rPr>
        <w:t xml:space="preserve"> </w:t>
      </w:r>
      <w:r>
        <w:rPr>
          <w:lang w:val="sr-Cyrl-CS"/>
        </w:rPr>
        <w:t>Miladin</w:t>
      </w:r>
      <w:r w:rsidR="004B5C98" w:rsidRPr="005D7508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B5C98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4B5C98" w:rsidRPr="005D7508">
        <w:rPr>
          <w:lang w:val="sr-Cyrl-CS"/>
        </w:rPr>
        <w:t xml:space="preserve"> </w:t>
      </w:r>
      <w:r>
        <w:rPr>
          <w:lang w:val="sr-Cyrl-CS"/>
        </w:rPr>
        <w:t>Saveta</w:t>
      </w:r>
      <w:r w:rsidR="004B5C98" w:rsidRPr="005D7508">
        <w:rPr>
          <w:lang w:val="sr-Cyrl-CS"/>
        </w:rPr>
        <w:t xml:space="preserve"> </w:t>
      </w:r>
      <w:r>
        <w:rPr>
          <w:lang w:val="sr-Cyrl-CS"/>
        </w:rPr>
        <w:t>za</w:t>
      </w:r>
      <w:r w:rsidR="004B5C98" w:rsidRPr="005D7508">
        <w:rPr>
          <w:lang w:val="sr-Cyrl-CS"/>
        </w:rPr>
        <w:t xml:space="preserve"> </w:t>
      </w:r>
      <w:r>
        <w:rPr>
          <w:lang w:val="sr-Cyrl-CS"/>
        </w:rPr>
        <w:t>koordinaciju</w:t>
      </w:r>
      <w:r w:rsidR="004B5C98" w:rsidRPr="005D7508">
        <w:rPr>
          <w:lang w:val="sr-Cyrl-CS"/>
        </w:rPr>
        <w:t xml:space="preserve"> </w:t>
      </w:r>
      <w:r>
        <w:rPr>
          <w:lang w:val="sr-Cyrl-CS"/>
        </w:rPr>
        <w:t>aktivnosti</w:t>
      </w:r>
      <w:r w:rsidR="004B5C98" w:rsidRPr="005D7508">
        <w:rPr>
          <w:lang w:val="sr-Cyrl-CS"/>
        </w:rPr>
        <w:t xml:space="preserve"> </w:t>
      </w:r>
      <w:r>
        <w:rPr>
          <w:lang w:val="sr-Cyrl-CS"/>
        </w:rPr>
        <w:t>i</w:t>
      </w:r>
      <w:r w:rsidR="004B5C98" w:rsidRPr="005D7508">
        <w:rPr>
          <w:lang w:val="sr-Cyrl-CS"/>
        </w:rPr>
        <w:t xml:space="preserve"> </w:t>
      </w:r>
      <w:r>
        <w:rPr>
          <w:lang w:val="sr-Cyrl-CS"/>
        </w:rPr>
        <w:t>mera</w:t>
      </w:r>
      <w:r w:rsidR="004B5C98" w:rsidRPr="005D7508">
        <w:rPr>
          <w:lang w:val="sr-Cyrl-CS"/>
        </w:rPr>
        <w:t xml:space="preserve"> </w:t>
      </w:r>
      <w:r>
        <w:rPr>
          <w:lang w:val="sr-Cyrl-CS"/>
        </w:rPr>
        <w:t>za</w:t>
      </w:r>
      <w:r w:rsidR="004B5C98">
        <w:rPr>
          <w:lang w:val="sr-Cyrl-CS"/>
        </w:rPr>
        <w:t xml:space="preserve"> </w:t>
      </w:r>
      <w:r>
        <w:rPr>
          <w:lang w:val="sr-Cyrl-CS"/>
        </w:rPr>
        <w:t>rast</w:t>
      </w:r>
      <w:r w:rsidR="004B5C98">
        <w:rPr>
          <w:lang w:val="sr-Cyrl-CS"/>
        </w:rPr>
        <w:t xml:space="preserve"> </w:t>
      </w:r>
      <w:r>
        <w:rPr>
          <w:lang w:val="sr-Cyrl-CS"/>
        </w:rPr>
        <w:t>bruto</w:t>
      </w:r>
      <w:r w:rsidR="004B5C98">
        <w:rPr>
          <w:lang w:val="sr-Cyrl-CS"/>
        </w:rPr>
        <w:t xml:space="preserve"> </w:t>
      </w:r>
      <w:r>
        <w:rPr>
          <w:lang w:val="sr-Cyrl-CS"/>
        </w:rPr>
        <w:t>domaćeg</w:t>
      </w:r>
      <w:r w:rsidR="004B5C98">
        <w:rPr>
          <w:lang w:val="sr-Cyrl-CS"/>
        </w:rPr>
        <w:t xml:space="preserve"> </w:t>
      </w:r>
      <w:r>
        <w:rPr>
          <w:lang w:val="sr-Cyrl-CS"/>
        </w:rPr>
        <w:t>proizvoda</w:t>
      </w:r>
      <w:r w:rsidR="004B5C98">
        <w:rPr>
          <w:lang w:val="sr-Cyrl-CS"/>
        </w:rPr>
        <w:t xml:space="preserve"> </w:t>
      </w:r>
      <w:r>
        <w:rPr>
          <w:lang w:val="sr-Cyrl-CS"/>
        </w:rPr>
        <w:t>i</w:t>
      </w:r>
      <w:r w:rsidR="004B5C98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1B1A5B" w:rsidRPr="0080375D">
        <w:rPr>
          <w:lang w:val="sr-Cyrl-CS"/>
        </w:rPr>
        <w:t xml:space="preserve"> </w:t>
      </w:r>
      <w:r>
        <w:rPr>
          <w:lang w:val="sr-Cyrl-CS"/>
        </w:rPr>
        <w:t>Državne</w:t>
      </w:r>
      <w:r w:rsidR="001B1A5B" w:rsidRPr="0080375D">
        <w:rPr>
          <w:lang w:val="sr-Cyrl-CS"/>
        </w:rPr>
        <w:t xml:space="preserve"> </w:t>
      </w:r>
      <w:r>
        <w:rPr>
          <w:lang w:val="sr-Cyrl-CS"/>
        </w:rPr>
        <w:t>revizorske</w:t>
      </w:r>
      <w:r w:rsidR="001B1A5B" w:rsidRPr="0080375D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1B1A5B" w:rsidRPr="0080375D">
        <w:rPr>
          <w:lang w:val="sr-Cyrl-CS"/>
        </w:rPr>
        <w:t>:</w:t>
      </w:r>
      <w:r w:rsidR="001B1A5B">
        <w:rPr>
          <w:lang w:val="sr-Cyrl-CS"/>
        </w:rPr>
        <w:t xml:space="preserve"> </w:t>
      </w:r>
      <w:r>
        <w:rPr>
          <w:lang w:val="sr-Cyrl-CS"/>
        </w:rPr>
        <w:t>dr</w:t>
      </w:r>
      <w:r w:rsidR="001B1A5B" w:rsidRPr="008321D4">
        <w:rPr>
          <w:lang w:val="sr-Cyrl-CS"/>
        </w:rPr>
        <w:t xml:space="preserve"> </w:t>
      </w:r>
      <w:r>
        <w:rPr>
          <w:lang w:val="sr-Cyrl-CS"/>
        </w:rPr>
        <w:t>Duško</w:t>
      </w:r>
      <w:r w:rsidR="001B1A5B" w:rsidRPr="008321D4">
        <w:rPr>
          <w:lang w:val="sr-Cyrl-CS"/>
        </w:rPr>
        <w:t xml:space="preserve"> </w:t>
      </w:r>
      <w:r>
        <w:rPr>
          <w:lang w:val="sr-Cyrl-CS"/>
        </w:rPr>
        <w:t>Pejović</w:t>
      </w:r>
      <w:r w:rsidR="001B1A5B" w:rsidRPr="008321D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B1A5B" w:rsidRPr="008321D4">
        <w:rPr>
          <w:lang w:val="sr-Cyrl-CS"/>
        </w:rPr>
        <w:t>,</w:t>
      </w:r>
      <w:r w:rsidR="004B5C98">
        <w:rPr>
          <w:lang w:val="sr-Cyrl-CS"/>
        </w:rPr>
        <w:t xml:space="preserve"> </w:t>
      </w:r>
      <w:r>
        <w:rPr>
          <w:lang w:val="sr-Cyrl-CS"/>
        </w:rPr>
        <w:t>dr</w:t>
      </w:r>
      <w:r w:rsidR="001B1A5B" w:rsidRPr="008321D4">
        <w:rPr>
          <w:lang w:val="sr-Cyrl-CS"/>
        </w:rPr>
        <w:t xml:space="preserve"> </w:t>
      </w:r>
      <w:r>
        <w:rPr>
          <w:lang w:val="sr-Cyrl-CS"/>
        </w:rPr>
        <w:t>Bojana</w:t>
      </w:r>
      <w:r w:rsidR="001B1A5B" w:rsidRPr="008321D4">
        <w:rPr>
          <w:lang w:val="sr-Cyrl-CS"/>
        </w:rPr>
        <w:t xml:space="preserve"> </w:t>
      </w:r>
      <w:r>
        <w:rPr>
          <w:lang w:val="sr-Cyrl-CS"/>
        </w:rPr>
        <w:t>Mitrović</w:t>
      </w:r>
      <w:r w:rsidR="001B1A5B" w:rsidRPr="008321D4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1B1A5B" w:rsidRPr="008321D4">
        <w:rPr>
          <w:lang w:val="sr-Cyrl-CS"/>
        </w:rPr>
        <w:t>,</w:t>
      </w:r>
      <w:r w:rsidR="004B5C98">
        <w:rPr>
          <w:lang w:val="sr-Cyrl-CS"/>
        </w:rPr>
        <w:t xml:space="preserve"> </w:t>
      </w:r>
      <w:r>
        <w:rPr>
          <w:lang w:val="sr-Cyrl-CS"/>
        </w:rPr>
        <w:t>Nevenka</w:t>
      </w:r>
      <w:r w:rsidR="004B5C98">
        <w:rPr>
          <w:lang w:val="sr-Cyrl-CS"/>
        </w:rPr>
        <w:t xml:space="preserve"> </w:t>
      </w:r>
      <w:r>
        <w:rPr>
          <w:lang w:val="sr-Cyrl-CS"/>
        </w:rPr>
        <w:t>Bojanić</w:t>
      </w:r>
      <w:r w:rsidR="004B5C98">
        <w:rPr>
          <w:lang w:val="sr-Cyrl-CS"/>
        </w:rPr>
        <w:t xml:space="preserve"> </w:t>
      </w:r>
      <w:r>
        <w:rPr>
          <w:lang w:val="sr-Cyrl-CS"/>
        </w:rPr>
        <w:t>i</w:t>
      </w:r>
      <w:r w:rsidR="004B5C98">
        <w:rPr>
          <w:lang w:val="sr-Cyrl-CS"/>
        </w:rPr>
        <w:t xml:space="preserve">  </w:t>
      </w:r>
      <w:r>
        <w:rPr>
          <w:lang w:val="sr-Cyrl-CS"/>
        </w:rPr>
        <w:t>Ljiljana</w:t>
      </w:r>
      <w:r w:rsidR="004B5C98">
        <w:rPr>
          <w:lang w:val="sr-Cyrl-CS"/>
        </w:rPr>
        <w:t xml:space="preserve">, </w:t>
      </w:r>
      <w:r>
        <w:rPr>
          <w:lang w:val="sr-Cyrl-CS"/>
        </w:rPr>
        <w:t>članovi</w:t>
      </w:r>
      <w:r w:rsidR="001B1A5B">
        <w:rPr>
          <w:lang w:val="sr-Cyrl-CS"/>
        </w:rPr>
        <w:t xml:space="preserve"> </w:t>
      </w:r>
      <w:r w:rsidR="004B5C98">
        <w:rPr>
          <w:lang w:val="sr-Cyrl-CS"/>
        </w:rPr>
        <w:t xml:space="preserve"> </w:t>
      </w:r>
      <w:r>
        <w:rPr>
          <w:lang w:val="sr-Cyrl-CS"/>
        </w:rPr>
        <w:t>Saveta</w:t>
      </w:r>
      <w:r w:rsidR="004B5C98">
        <w:rPr>
          <w:lang w:val="sr-Cyrl-CS"/>
        </w:rPr>
        <w:t xml:space="preserve"> </w:t>
      </w:r>
      <w:r>
        <w:rPr>
          <w:lang w:val="sr-Cyrl-CS"/>
        </w:rPr>
        <w:t>i</w:t>
      </w:r>
      <w:r w:rsidR="004B5C98">
        <w:rPr>
          <w:lang w:val="sr-Cyrl-CS"/>
        </w:rPr>
        <w:t xml:space="preserve"> </w:t>
      </w:r>
      <w:r>
        <w:rPr>
          <w:lang w:val="sr-Cyrl-CS"/>
        </w:rPr>
        <w:t>Mirjana</w:t>
      </w:r>
      <w:r w:rsidR="001B1A5B" w:rsidRPr="008321D4">
        <w:rPr>
          <w:lang w:val="sr-Cyrl-CS"/>
        </w:rPr>
        <w:t xml:space="preserve"> </w:t>
      </w:r>
      <w:r>
        <w:rPr>
          <w:lang w:val="sr-Cyrl-CS"/>
        </w:rPr>
        <w:t>Gačević</w:t>
      </w:r>
      <w:r w:rsidR="001B1A5B">
        <w:rPr>
          <w:lang w:val="sr-Cyrl-CS"/>
        </w:rPr>
        <w:t xml:space="preserve">, </w:t>
      </w:r>
      <w:r>
        <w:rPr>
          <w:lang w:val="sr-Cyrl-CS"/>
        </w:rPr>
        <w:t>ovlašćeni</w:t>
      </w:r>
      <w:r w:rsidR="001B1A5B">
        <w:rPr>
          <w:lang w:val="sr-Cyrl-CS"/>
        </w:rPr>
        <w:t xml:space="preserve"> </w:t>
      </w:r>
      <w:r>
        <w:rPr>
          <w:lang w:val="sr-Cyrl-CS"/>
        </w:rPr>
        <w:t>državni</w:t>
      </w:r>
      <w:r w:rsidR="001B1A5B">
        <w:rPr>
          <w:lang w:val="sr-Cyrl-CS"/>
        </w:rPr>
        <w:t xml:space="preserve"> </w:t>
      </w:r>
      <w:r>
        <w:rPr>
          <w:lang w:val="sr-Cyrl-CS"/>
        </w:rPr>
        <w:t>revizor</w:t>
      </w:r>
      <w:r w:rsidR="004B5C98">
        <w:rPr>
          <w:lang w:val="sr-Cyrl-CS"/>
        </w:rPr>
        <w:t>.</w:t>
      </w:r>
    </w:p>
    <w:p w:rsidR="0080375D" w:rsidRDefault="0080375D" w:rsidP="0080375D">
      <w:pPr>
        <w:jc w:val="both"/>
        <w:rPr>
          <w:lang w:val="sr-Cyrl-RS"/>
        </w:rPr>
      </w:pPr>
    </w:p>
    <w:p w:rsidR="0080375D" w:rsidRDefault="0080375D" w:rsidP="00652A2E">
      <w:pPr>
        <w:ind w:firstLine="720"/>
        <w:jc w:val="both"/>
        <w:rPr>
          <w:lang w:val="sr-Cyrl-RS"/>
        </w:rPr>
      </w:pPr>
    </w:p>
    <w:p w:rsidR="00652A2E" w:rsidRDefault="00581809" w:rsidP="00652A2E">
      <w:pPr>
        <w:ind w:firstLine="720"/>
        <w:jc w:val="both"/>
      </w:pPr>
      <w:r>
        <w:t>Na</w:t>
      </w:r>
      <w:r w:rsidR="00652A2E" w:rsidRPr="004B0E9F">
        <w:t xml:space="preserve"> </w:t>
      </w:r>
      <w:r>
        <w:t>predlog</w:t>
      </w:r>
      <w:r w:rsidR="00652A2E" w:rsidRPr="004B0E9F">
        <w:t xml:space="preserve"> </w:t>
      </w:r>
      <w:r>
        <w:t>predsednika</w:t>
      </w:r>
      <w:r w:rsidR="00652A2E" w:rsidRPr="004B0E9F">
        <w:t xml:space="preserve"> </w:t>
      </w:r>
      <w:r>
        <w:t>Odbora</w:t>
      </w:r>
      <w:r w:rsidR="00652A2E" w:rsidRPr="004B0E9F">
        <w:t xml:space="preserve">, </w:t>
      </w:r>
      <w:r>
        <w:t>Odbor</w:t>
      </w:r>
      <w:r w:rsidR="00652A2E" w:rsidRPr="004B0E9F">
        <w:t xml:space="preserve"> </w:t>
      </w:r>
      <w:r>
        <w:t>je</w:t>
      </w:r>
      <w:r w:rsidR="00652A2E" w:rsidRPr="004B0E9F">
        <w:t xml:space="preserve"> </w:t>
      </w:r>
      <w:r>
        <w:t>jednoglasno</w:t>
      </w:r>
      <w:r w:rsidR="00652A2E">
        <w:t xml:space="preserve"> (</w:t>
      </w:r>
      <w:r>
        <w:t>sa</w:t>
      </w:r>
      <w:r w:rsidR="00652A2E">
        <w:t xml:space="preserve"> </w:t>
      </w:r>
      <w:r>
        <w:t>trinaest</w:t>
      </w:r>
      <w:r w:rsidR="00652A2E">
        <w:t xml:space="preserve"> </w:t>
      </w:r>
      <w:r w:rsidR="004B5C98">
        <w:t xml:space="preserve"> </w:t>
      </w:r>
      <w:r>
        <w:t>glasova</w:t>
      </w:r>
      <w:r w:rsidR="004B5C98">
        <w:t xml:space="preserve"> </w:t>
      </w:r>
      <w:r>
        <w:t>za</w:t>
      </w:r>
      <w:r w:rsidR="00652A2E">
        <w:t xml:space="preserve">) </w:t>
      </w:r>
      <w:r>
        <w:t>utvrdio</w:t>
      </w:r>
      <w:r w:rsidR="00652A2E" w:rsidRPr="004B0E9F">
        <w:t xml:space="preserve"> </w:t>
      </w:r>
      <w:r>
        <w:t>sledeći</w:t>
      </w:r>
      <w:r w:rsidR="00652A2E" w:rsidRPr="00516151">
        <w:t>:</w:t>
      </w:r>
    </w:p>
    <w:p w:rsidR="00652A2E" w:rsidRPr="007A11C2" w:rsidRDefault="00581809" w:rsidP="00652A2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652A2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652A2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652A2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652A2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652A2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652A2E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652A2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652A2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652A2E" w:rsidRPr="007A11C2">
        <w:rPr>
          <w:sz w:val="23"/>
          <w:szCs w:val="23"/>
          <w:lang w:val="ru-RU"/>
        </w:rPr>
        <w:t>:</w:t>
      </w:r>
    </w:p>
    <w:p w:rsidR="00652A2E" w:rsidRPr="00516151" w:rsidRDefault="00652A2E" w:rsidP="00652A2E">
      <w:pPr>
        <w:ind w:firstLine="720"/>
        <w:jc w:val="both"/>
      </w:pP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4B5C98" w:rsidRPr="004B5C98">
        <w:rPr>
          <w:bCs/>
        </w:rPr>
        <w:t xml:space="preserve"> </w:t>
      </w:r>
      <w:r>
        <w:rPr>
          <w:bCs/>
        </w:rPr>
        <w:t>Predloga</w:t>
      </w:r>
      <w:r w:rsidR="004B5C98" w:rsidRPr="004B5C98">
        <w:rPr>
          <w:bCs/>
        </w:rPr>
        <w:t xml:space="preserve"> </w:t>
      </w:r>
      <w:r>
        <w:rPr>
          <w:bCs/>
        </w:rPr>
        <w:t>zakona</w:t>
      </w:r>
      <w:r w:rsidR="004B5C98" w:rsidRPr="004B5C98">
        <w:rPr>
          <w:bCs/>
        </w:rPr>
        <w:t xml:space="preserve"> </w:t>
      </w:r>
      <w:r>
        <w:rPr>
          <w:bCs/>
          <w:lang w:val="sr-Cyrl-CS"/>
        </w:rPr>
        <w:t>o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budžetu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R</w:t>
      </w:r>
      <w:r>
        <w:rPr>
          <w:bCs/>
        </w:rPr>
        <w:t>epublike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B5C98" w:rsidRPr="004B5C98">
        <w:rPr>
          <w:bCs/>
          <w:lang w:val="sr-Cyrl-CS"/>
        </w:rPr>
        <w:t xml:space="preserve"> 2022. </w:t>
      </w:r>
      <w:r>
        <w:rPr>
          <w:bCs/>
          <w:lang w:val="sr-Cyrl-CS"/>
        </w:rPr>
        <w:t>godinu</w:t>
      </w:r>
      <w:r w:rsidR="004B5C98" w:rsidRPr="004B5C98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4B5C98" w:rsidRPr="004B5C98">
        <w:rPr>
          <w:bCs/>
          <w:lang w:val="sr-Cyrl-CS"/>
        </w:rPr>
        <w:t xml:space="preserve">  </w:t>
      </w:r>
      <w:r>
        <w:rPr>
          <w:bCs/>
          <w:lang w:val="sr-Cyrl-CS"/>
        </w:rPr>
        <w:t>plan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penzijsko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invalidsko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B5C98" w:rsidRPr="004B5C98">
        <w:rPr>
          <w:bCs/>
          <w:lang w:val="sr-Cyrl-CS"/>
        </w:rPr>
        <w:t xml:space="preserve"> 2022. </w:t>
      </w:r>
      <w:r>
        <w:rPr>
          <w:bCs/>
          <w:lang w:val="sr-Cyrl-CS"/>
        </w:rPr>
        <w:t>godinu</w:t>
      </w:r>
      <w:r w:rsidR="004B5C98" w:rsidRPr="004B5C98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zdravstveno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B5C98" w:rsidRPr="004B5C98">
        <w:rPr>
          <w:bCs/>
          <w:lang w:val="sr-Cyrl-CS"/>
        </w:rPr>
        <w:t xml:space="preserve"> 2022. </w:t>
      </w:r>
      <w:r>
        <w:rPr>
          <w:bCs/>
          <w:lang w:val="sr-Cyrl-CS"/>
        </w:rPr>
        <w:t>godinu</w:t>
      </w:r>
      <w:r w:rsidR="004B5C98" w:rsidRPr="004B5C98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socijalno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osiguranika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B5C98" w:rsidRPr="004B5C98">
        <w:rPr>
          <w:bCs/>
          <w:lang w:val="sr-Cyrl-CS"/>
        </w:rPr>
        <w:t xml:space="preserve"> 2022. </w:t>
      </w:r>
      <w:r>
        <w:rPr>
          <w:bCs/>
          <w:lang w:val="sr-Cyrl-CS"/>
        </w:rPr>
        <w:t>godinu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Nacionalne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službe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zapošljavanje</w:t>
      </w:r>
      <w:r w:rsidR="004B5C98" w:rsidRPr="004B5C9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B5C98" w:rsidRPr="004B5C98">
        <w:rPr>
          <w:bCs/>
          <w:lang w:val="sr-Cyrl-CS"/>
        </w:rPr>
        <w:t xml:space="preserve"> 2022. </w:t>
      </w:r>
      <w:r>
        <w:rPr>
          <w:bCs/>
          <w:lang w:val="sr-Cyrl-CS"/>
        </w:rPr>
        <w:t>godinu</w:t>
      </w:r>
      <w:r w:rsidR="004B5C98" w:rsidRPr="004B5C98">
        <w:rPr>
          <w:bCs/>
        </w:rPr>
        <w:t xml:space="preserve">, </w:t>
      </w:r>
      <w:r>
        <w:rPr>
          <w:bCs/>
        </w:rPr>
        <w:t>koji</w:t>
      </w:r>
      <w:r w:rsidR="004B5C98" w:rsidRPr="004B5C98">
        <w:rPr>
          <w:bCs/>
        </w:rPr>
        <w:t xml:space="preserve"> </w:t>
      </w:r>
      <w:r>
        <w:rPr>
          <w:bCs/>
        </w:rPr>
        <w:t>je</w:t>
      </w:r>
      <w:r w:rsidR="004B5C98" w:rsidRPr="004B5C98">
        <w:rPr>
          <w:bCs/>
        </w:rPr>
        <w:t xml:space="preserve"> </w:t>
      </w:r>
      <w:r>
        <w:rPr>
          <w:bCs/>
        </w:rPr>
        <w:t>podnela</w:t>
      </w:r>
      <w:r w:rsidR="004B5C98" w:rsidRPr="004B5C98">
        <w:rPr>
          <w:bCs/>
        </w:rPr>
        <w:t xml:space="preserve"> </w:t>
      </w:r>
      <w:r>
        <w:rPr>
          <w:bCs/>
        </w:rPr>
        <w:t>Vlada</w:t>
      </w:r>
      <w:r w:rsidR="004B5C98" w:rsidRPr="004B5C98">
        <w:rPr>
          <w:bCs/>
        </w:rPr>
        <w:t xml:space="preserve"> (</w:t>
      </w:r>
      <w:r>
        <w:rPr>
          <w:bCs/>
        </w:rPr>
        <w:t>broj</w:t>
      </w:r>
      <w:r w:rsidR="004B5C98" w:rsidRPr="004B5C98">
        <w:rPr>
          <w:bCs/>
        </w:rPr>
        <w:t xml:space="preserve"> 400-1955/21 </w:t>
      </w:r>
      <w:r>
        <w:rPr>
          <w:bCs/>
        </w:rPr>
        <w:t>od</w:t>
      </w:r>
      <w:r w:rsidR="004B5C98" w:rsidRPr="004B5C98">
        <w:rPr>
          <w:bCs/>
        </w:rPr>
        <w:t xml:space="preserve"> 4. </w:t>
      </w:r>
      <w:r>
        <w:rPr>
          <w:bCs/>
        </w:rPr>
        <w:t>novembra</w:t>
      </w:r>
      <w:r w:rsidR="004B5C98" w:rsidRPr="004B5C98">
        <w:rPr>
          <w:bCs/>
        </w:rPr>
        <w:t xml:space="preserve"> 2021.</w:t>
      </w:r>
      <w:r>
        <w:rPr>
          <w:bCs/>
        </w:rPr>
        <w:t>godine</w:t>
      </w:r>
      <w:r w:rsidR="004B5C98" w:rsidRPr="004B5C98">
        <w:rPr>
          <w:bCs/>
        </w:rPr>
        <w:t xml:space="preserve">), </w:t>
      </w:r>
      <w:r>
        <w:rPr>
          <w:bCs/>
        </w:rPr>
        <w:t>u</w:t>
      </w:r>
      <w:r w:rsidR="004B5C98" w:rsidRPr="004B5C98">
        <w:rPr>
          <w:bCs/>
        </w:rPr>
        <w:t xml:space="preserve"> </w:t>
      </w:r>
      <w:r>
        <w:rPr>
          <w:bCs/>
        </w:rPr>
        <w:t>načelu</w:t>
      </w:r>
      <w:r w:rsidR="004B5C98" w:rsidRPr="004B5C98">
        <w:rPr>
          <w:bCs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4B5C98" w:rsidRPr="004B5C98">
        <w:rPr>
          <w:bCs/>
        </w:rPr>
        <w:t xml:space="preserve"> </w:t>
      </w:r>
      <w:r>
        <w:rPr>
          <w:bCs/>
        </w:rPr>
        <w:t>Predloga</w:t>
      </w:r>
      <w:r w:rsidR="004B5C98" w:rsidRPr="004B5C98">
        <w:rPr>
          <w:bCs/>
        </w:rPr>
        <w:t xml:space="preserve"> </w:t>
      </w:r>
      <w:r>
        <w:rPr>
          <w:bCs/>
        </w:rPr>
        <w:t>zakona</w:t>
      </w:r>
      <w:r w:rsidR="004B5C98" w:rsidRPr="004B5C98">
        <w:rPr>
          <w:bCs/>
        </w:rPr>
        <w:t xml:space="preserve"> </w:t>
      </w:r>
      <w:r>
        <w:rPr>
          <w:bCs/>
        </w:rPr>
        <w:t>o</w:t>
      </w:r>
      <w:r w:rsidR="004B5C98" w:rsidRPr="004B5C98">
        <w:rPr>
          <w:bCs/>
        </w:rPr>
        <w:t xml:space="preserve"> </w:t>
      </w:r>
      <w:r>
        <w:rPr>
          <w:bCs/>
        </w:rPr>
        <w:t>završnom</w:t>
      </w:r>
      <w:r w:rsidR="004B5C98" w:rsidRPr="004B5C98">
        <w:rPr>
          <w:bCs/>
        </w:rPr>
        <w:t xml:space="preserve"> </w:t>
      </w:r>
      <w:r>
        <w:rPr>
          <w:bCs/>
        </w:rPr>
        <w:t>računu</w:t>
      </w:r>
      <w:r w:rsidR="004B5C98" w:rsidRPr="004B5C98">
        <w:rPr>
          <w:bCs/>
        </w:rPr>
        <w:t xml:space="preserve"> </w:t>
      </w:r>
      <w:r>
        <w:rPr>
          <w:bCs/>
        </w:rPr>
        <w:t>budžeta</w:t>
      </w:r>
      <w:r w:rsidR="004B5C98" w:rsidRPr="004B5C98">
        <w:rPr>
          <w:bCs/>
        </w:rPr>
        <w:t xml:space="preserve"> </w:t>
      </w:r>
      <w:r>
        <w:rPr>
          <w:bCs/>
        </w:rPr>
        <w:t>Republike</w:t>
      </w:r>
      <w:r w:rsidR="004B5C98" w:rsidRPr="004B5C98">
        <w:rPr>
          <w:bCs/>
        </w:rPr>
        <w:t xml:space="preserve"> </w:t>
      </w:r>
      <w:r>
        <w:rPr>
          <w:bCs/>
        </w:rPr>
        <w:t>Srbije</w:t>
      </w:r>
      <w:r w:rsidR="004B5C98" w:rsidRPr="004B5C98">
        <w:rPr>
          <w:bCs/>
        </w:rPr>
        <w:t xml:space="preserve"> </w:t>
      </w:r>
      <w:r>
        <w:rPr>
          <w:bCs/>
        </w:rPr>
        <w:t>za</w:t>
      </w:r>
      <w:r w:rsidR="004B5C98" w:rsidRPr="004B5C98">
        <w:rPr>
          <w:bCs/>
        </w:rPr>
        <w:t xml:space="preserve"> 2020. </w:t>
      </w:r>
      <w:r>
        <w:rPr>
          <w:bCs/>
        </w:rPr>
        <w:t>godinu</w:t>
      </w:r>
      <w:r w:rsidR="004B5C98" w:rsidRPr="004B5C98">
        <w:rPr>
          <w:bCs/>
        </w:rPr>
        <w:t xml:space="preserve">, </w:t>
      </w:r>
      <w:r>
        <w:rPr>
          <w:bCs/>
        </w:rPr>
        <w:t>koji</w:t>
      </w:r>
      <w:r w:rsidR="004B5C98" w:rsidRPr="004B5C98">
        <w:rPr>
          <w:bCs/>
        </w:rPr>
        <w:t xml:space="preserve"> </w:t>
      </w:r>
      <w:r>
        <w:rPr>
          <w:bCs/>
        </w:rPr>
        <w:t>je</w:t>
      </w:r>
      <w:r w:rsidR="004B5C98" w:rsidRPr="004B5C98">
        <w:rPr>
          <w:bCs/>
        </w:rPr>
        <w:t xml:space="preserve"> </w:t>
      </w:r>
      <w:r>
        <w:rPr>
          <w:bCs/>
        </w:rPr>
        <w:t>podnela</w:t>
      </w:r>
      <w:r w:rsidR="004B5C98" w:rsidRPr="004B5C98">
        <w:rPr>
          <w:bCs/>
        </w:rPr>
        <w:t xml:space="preserve"> </w:t>
      </w:r>
      <w:r>
        <w:rPr>
          <w:bCs/>
        </w:rPr>
        <w:t>Vlada</w:t>
      </w:r>
      <w:r w:rsidR="004B5C98" w:rsidRPr="004B5C98">
        <w:rPr>
          <w:bCs/>
        </w:rPr>
        <w:t xml:space="preserve"> (</w:t>
      </w:r>
      <w:r>
        <w:rPr>
          <w:bCs/>
        </w:rPr>
        <w:t>broj</w:t>
      </w:r>
      <w:r w:rsidR="004B5C98" w:rsidRPr="004B5C98">
        <w:rPr>
          <w:bCs/>
        </w:rPr>
        <w:t xml:space="preserve"> 400-1954/21 </w:t>
      </w:r>
      <w:r>
        <w:rPr>
          <w:bCs/>
        </w:rPr>
        <w:t>od</w:t>
      </w:r>
      <w:r w:rsidR="004B5C98" w:rsidRPr="004B5C98">
        <w:rPr>
          <w:bCs/>
        </w:rPr>
        <w:t xml:space="preserve"> 4. </w:t>
      </w:r>
      <w:r>
        <w:rPr>
          <w:bCs/>
        </w:rPr>
        <w:t>novembra</w:t>
      </w:r>
      <w:r w:rsidR="004B5C98" w:rsidRPr="004B5C98">
        <w:rPr>
          <w:bCs/>
        </w:rPr>
        <w:t xml:space="preserve"> 2021. </w:t>
      </w:r>
      <w:r>
        <w:rPr>
          <w:bCs/>
        </w:rPr>
        <w:t>godine</w:t>
      </w:r>
      <w:r w:rsidR="004B5C98" w:rsidRPr="004B5C98">
        <w:rPr>
          <w:bCs/>
        </w:rPr>
        <w:t xml:space="preserve">), </w:t>
      </w:r>
      <w:r>
        <w:rPr>
          <w:bCs/>
        </w:rPr>
        <w:t>u</w:t>
      </w:r>
      <w:r w:rsidR="004B5C98" w:rsidRPr="004B5C98">
        <w:rPr>
          <w:bCs/>
        </w:rPr>
        <w:t xml:space="preserve"> </w:t>
      </w:r>
      <w:r>
        <w:rPr>
          <w:bCs/>
        </w:rPr>
        <w:t>načelu</w:t>
      </w:r>
      <w:r w:rsidR="004B5C98" w:rsidRPr="004B5C98">
        <w:rPr>
          <w:bCs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4B5C98" w:rsidRPr="004B5C98">
        <w:rPr>
          <w:bCs/>
        </w:rPr>
        <w:t xml:space="preserve"> </w:t>
      </w:r>
      <w:r>
        <w:rPr>
          <w:bCs/>
        </w:rPr>
        <w:t>Predloga</w:t>
      </w:r>
      <w:r w:rsidR="004B5C98" w:rsidRPr="004B5C98">
        <w:rPr>
          <w:bCs/>
        </w:rPr>
        <w:t xml:space="preserve"> </w:t>
      </w:r>
      <w:r>
        <w:rPr>
          <w:bCs/>
        </w:rPr>
        <w:t>zakona</w:t>
      </w:r>
      <w:r w:rsidR="004B5C98" w:rsidRPr="004B5C98">
        <w:rPr>
          <w:bCs/>
        </w:rPr>
        <w:t xml:space="preserve"> </w:t>
      </w:r>
      <w:r>
        <w:rPr>
          <w:bCs/>
        </w:rPr>
        <w:t>o</w:t>
      </w:r>
      <w:r w:rsidR="004B5C98" w:rsidRPr="004B5C98">
        <w:rPr>
          <w:bCs/>
        </w:rPr>
        <w:t xml:space="preserve"> </w:t>
      </w:r>
      <w:r>
        <w:rPr>
          <w:bCs/>
        </w:rPr>
        <w:t>izmenama</w:t>
      </w:r>
      <w:r w:rsidR="004B5C98" w:rsidRPr="004B5C98">
        <w:rPr>
          <w:bCs/>
        </w:rPr>
        <w:t xml:space="preserve"> </w:t>
      </w:r>
      <w:r>
        <w:rPr>
          <w:bCs/>
        </w:rPr>
        <w:t>i</w:t>
      </w:r>
      <w:r w:rsidR="004B5C98" w:rsidRPr="004B5C98">
        <w:rPr>
          <w:bCs/>
        </w:rPr>
        <w:t xml:space="preserve"> </w:t>
      </w:r>
      <w:r>
        <w:rPr>
          <w:bCs/>
        </w:rPr>
        <w:t>dopun</w:t>
      </w:r>
      <w:r>
        <w:rPr>
          <w:bCs/>
          <w:lang w:val="sr-Cyrl-RS"/>
        </w:rPr>
        <w:t>i</w:t>
      </w:r>
      <w:r w:rsidR="004B5C98" w:rsidRPr="004B5C98">
        <w:rPr>
          <w:bCs/>
        </w:rPr>
        <w:t xml:space="preserve"> </w:t>
      </w:r>
      <w:r>
        <w:rPr>
          <w:bCs/>
        </w:rPr>
        <w:t>Zakona</w:t>
      </w:r>
      <w:r w:rsidR="004B5C98" w:rsidRPr="004B5C98">
        <w:rPr>
          <w:bCs/>
        </w:rPr>
        <w:t xml:space="preserve"> </w:t>
      </w:r>
      <w:r>
        <w:rPr>
          <w:bCs/>
        </w:rPr>
        <w:t>o</w:t>
      </w:r>
      <w:r w:rsidR="004B5C98" w:rsidRPr="004B5C98">
        <w:rPr>
          <w:bCs/>
        </w:rPr>
        <w:t xml:space="preserve"> </w:t>
      </w:r>
      <w:r>
        <w:rPr>
          <w:bCs/>
        </w:rPr>
        <w:t>budžetskom</w:t>
      </w:r>
      <w:r w:rsidR="004B5C98" w:rsidRPr="004B5C98">
        <w:rPr>
          <w:bCs/>
        </w:rPr>
        <w:t xml:space="preserve"> </w:t>
      </w:r>
      <w:r>
        <w:rPr>
          <w:bCs/>
        </w:rPr>
        <w:t>sistemu</w:t>
      </w:r>
      <w:r w:rsidR="004B5C98" w:rsidRPr="004B5C98">
        <w:rPr>
          <w:bCs/>
        </w:rPr>
        <w:t xml:space="preserve">, </w:t>
      </w:r>
      <w:r>
        <w:rPr>
          <w:bCs/>
        </w:rPr>
        <w:t>koji</w:t>
      </w:r>
      <w:r w:rsidR="004B5C98" w:rsidRPr="004B5C98">
        <w:rPr>
          <w:bCs/>
        </w:rPr>
        <w:t xml:space="preserve"> </w:t>
      </w:r>
      <w:r>
        <w:rPr>
          <w:bCs/>
        </w:rPr>
        <w:t>je</w:t>
      </w:r>
      <w:r w:rsidR="004B5C98" w:rsidRPr="004B5C98">
        <w:rPr>
          <w:bCs/>
        </w:rPr>
        <w:t xml:space="preserve"> </w:t>
      </w:r>
      <w:r>
        <w:rPr>
          <w:bCs/>
        </w:rPr>
        <w:t>podnela</w:t>
      </w:r>
      <w:r w:rsidR="004B5C98" w:rsidRPr="004B5C98">
        <w:rPr>
          <w:bCs/>
        </w:rPr>
        <w:t xml:space="preserve"> </w:t>
      </w:r>
      <w:r>
        <w:rPr>
          <w:bCs/>
        </w:rPr>
        <w:t>Vlada</w:t>
      </w:r>
      <w:r w:rsidR="004B5C98" w:rsidRPr="004B5C98">
        <w:rPr>
          <w:bCs/>
        </w:rPr>
        <w:t xml:space="preserve"> (</w:t>
      </w:r>
      <w:r>
        <w:rPr>
          <w:bCs/>
        </w:rPr>
        <w:t>broj</w:t>
      </w:r>
      <w:r w:rsidR="004B5C98" w:rsidRPr="004B5C98">
        <w:rPr>
          <w:bCs/>
        </w:rPr>
        <w:t xml:space="preserve"> 400-1967/21 </w:t>
      </w:r>
      <w:r>
        <w:rPr>
          <w:bCs/>
        </w:rPr>
        <w:t>od</w:t>
      </w:r>
      <w:r w:rsidR="004B5C98" w:rsidRPr="004B5C98">
        <w:rPr>
          <w:bCs/>
        </w:rPr>
        <w:t xml:space="preserve"> 4. </w:t>
      </w:r>
      <w:r>
        <w:rPr>
          <w:bCs/>
        </w:rPr>
        <w:t>novembra</w:t>
      </w:r>
      <w:r w:rsidR="004B5C98" w:rsidRPr="004B5C98">
        <w:rPr>
          <w:bCs/>
        </w:rPr>
        <w:t xml:space="preserve"> 2021. </w:t>
      </w:r>
      <w:r>
        <w:rPr>
          <w:bCs/>
        </w:rPr>
        <w:t>godine</w:t>
      </w:r>
      <w:r w:rsidR="004B5C98" w:rsidRPr="004B5C98">
        <w:rPr>
          <w:bCs/>
        </w:rPr>
        <w:t xml:space="preserve">), </w:t>
      </w:r>
      <w:r>
        <w:rPr>
          <w:bCs/>
        </w:rPr>
        <w:t>u</w:t>
      </w:r>
      <w:r w:rsidR="004B5C98" w:rsidRPr="004B5C98">
        <w:rPr>
          <w:bCs/>
        </w:rPr>
        <w:t xml:space="preserve"> </w:t>
      </w:r>
      <w:r>
        <w:rPr>
          <w:bCs/>
        </w:rPr>
        <w:t>načelu</w:t>
      </w:r>
      <w:r w:rsidR="004B5C98" w:rsidRPr="004B5C98">
        <w:rPr>
          <w:bCs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dobit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4B5C98" w:rsidRPr="004B5C9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B5C98" w:rsidRPr="004B5C9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B5C98" w:rsidRPr="004B5C98">
        <w:rPr>
          <w:bCs/>
          <w:lang w:val="sr-Cyrl-RS"/>
        </w:rPr>
        <w:t xml:space="preserve"> 011-1965/21 </w:t>
      </w:r>
      <w:r>
        <w:rPr>
          <w:bCs/>
          <w:lang w:val="sr-Cyrl-RS"/>
        </w:rPr>
        <w:t>od</w:t>
      </w:r>
      <w:r w:rsidR="004B5C98" w:rsidRPr="004B5C98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4B5C98" w:rsidRPr="004B5C9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B5C98" w:rsidRPr="004B5C98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4B5C98" w:rsidRPr="004B5C98">
        <w:rPr>
          <w:bCs/>
          <w:lang w:val="sr-Cyrl-RS"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4B5C98" w:rsidRPr="004B5C98">
        <w:rPr>
          <w:bCs/>
        </w:rPr>
        <w:t xml:space="preserve"> </w:t>
      </w:r>
      <w:r>
        <w:rPr>
          <w:bCs/>
        </w:rPr>
        <w:t>Predloga</w:t>
      </w:r>
      <w:r w:rsidR="004B5C98" w:rsidRPr="004B5C98">
        <w:rPr>
          <w:bCs/>
        </w:rPr>
        <w:t xml:space="preserve"> </w:t>
      </w:r>
      <w:r>
        <w:rPr>
          <w:bCs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4B5C98" w:rsidRPr="004B5C98">
        <w:rPr>
          <w:bCs/>
        </w:rPr>
        <w:t xml:space="preserve">, </w:t>
      </w:r>
      <w:r>
        <w:rPr>
          <w:bCs/>
        </w:rPr>
        <w:t>koji</w:t>
      </w:r>
      <w:r w:rsidR="004B5C98" w:rsidRPr="004B5C98">
        <w:rPr>
          <w:bCs/>
        </w:rPr>
        <w:t xml:space="preserve"> </w:t>
      </w:r>
      <w:r>
        <w:rPr>
          <w:bCs/>
        </w:rPr>
        <w:t>je</w:t>
      </w:r>
      <w:r w:rsidR="004B5C98" w:rsidRPr="004B5C98">
        <w:rPr>
          <w:bCs/>
        </w:rPr>
        <w:t xml:space="preserve"> </w:t>
      </w:r>
      <w:r>
        <w:rPr>
          <w:bCs/>
        </w:rPr>
        <w:t>podnela</w:t>
      </w:r>
      <w:r w:rsidR="004B5C98" w:rsidRPr="004B5C98">
        <w:rPr>
          <w:bCs/>
        </w:rPr>
        <w:t xml:space="preserve"> </w:t>
      </w:r>
      <w:r>
        <w:rPr>
          <w:bCs/>
        </w:rPr>
        <w:t>Vlada</w:t>
      </w:r>
      <w:r w:rsidR="004B5C98" w:rsidRPr="004B5C98">
        <w:rPr>
          <w:bCs/>
        </w:rPr>
        <w:t xml:space="preserve"> (</w:t>
      </w:r>
      <w:r>
        <w:rPr>
          <w:bCs/>
        </w:rPr>
        <w:t>broj</w:t>
      </w:r>
      <w:r w:rsidR="004B5C98" w:rsidRPr="004B5C98">
        <w:rPr>
          <w:bCs/>
        </w:rPr>
        <w:t xml:space="preserve"> 011-1964/21 </w:t>
      </w:r>
      <w:r>
        <w:rPr>
          <w:bCs/>
        </w:rPr>
        <w:t>od</w:t>
      </w:r>
      <w:r w:rsidR="004B5C98" w:rsidRPr="004B5C98">
        <w:rPr>
          <w:bCs/>
        </w:rPr>
        <w:t xml:space="preserve"> 4. </w:t>
      </w:r>
      <w:r>
        <w:rPr>
          <w:bCs/>
        </w:rPr>
        <w:t>novembra</w:t>
      </w:r>
      <w:r w:rsidR="004B5C98" w:rsidRPr="004B5C98">
        <w:rPr>
          <w:bCs/>
        </w:rPr>
        <w:t xml:space="preserve"> 2021. </w:t>
      </w:r>
      <w:r>
        <w:rPr>
          <w:bCs/>
        </w:rPr>
        <w:t>godine</w:t>
      </w:r>
      <w:r w:rsidR="004B5C98" w:rsidRPr="004B5C98">
        <w:rPr>
          <w:bCs/>
        </w:rPr>
        <w:t xml:space="preserve">), </w:t>
      </w:r>
      <w:r>
        <w:rPr>
          <w:bCs/>
        </w:rPr>
        <w:t>načelu</w:t>
      </w:r>
      <w:r w:rsidR="004B5C98" w:rsidRPr="004B5C98">
        <w:rPr>
          <w:bCs/>
          <w:lang w:val="sr-Cyrl-RS"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porezima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upotrebu</w:t>
      </w:r>
      <w:r w:rsidR="004B5C98" w:rsidRPr="004B5C98">
        <w:rPr>
          <w:bCs/>
          <w:lang w:val="sr-Cyrl-RS"/>
        </w:rPr>
        <w:t xml:space="preserve">, </w:t>
      </w:r>
      <w:r>
        <w:rPr>
          <w:bCs/>
          <w:lang w:val="sr-Cyrl-RS"/>
        </w:rPr>
        <w:t>držanje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nošenje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dobara</w:t>
      </w:r>
      <w:r w:rsidR="004B5C98" w:rsidRPr="004B5C9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B5C98" w:rsidRPr="004B5C9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B5C98" w:rsidRPr="004B5C98">
        <w:rPr>
          <w:bCs/>
          <w:lang w:val="sr-Cyrl-RS"/>
        </w:rPr>
        <w:t xml:space="preserve"> 011-1963/21 </w:t>
      </w:r>
      <w:r>
        <w:rPr>
          <w:bCs/>
          <w:lang w:val="sr-Cyrl-RS"/>
        </w:rPr>
        <w:t>od</w:t>
      </w:r>
      <w:r w:rsidR="004B5C98" w:rsidRPr="004B5C98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4B5C98" w:rsidRPr="004B5C9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B5C98" w:rsidRPr="004B5C98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4B5C98" w:rsidRPr="004B5C98">
        <w:rPr>
          <w:bCs/>
          <w:lang w:val="sr-Cyrl-RS"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porezima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imovinu</w:t>
      </w:r>
      <w:r w:rsidR="004B5C98" w:rsidRPr="004B5C9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B5C98" w:rsidRPr="004B5C9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B5C98" w:rsidRPr="004B5C98">
        <w:rPr>
          <w:bCs/>
          <w:lang w:val="sr-Cyrl-RS"/>
        </w:rPr>
        <w:t xml:space="preserve"> 011-1962/21 </w:t>
      </w:r>
      <w:r>
        <w:rPr>
          <w:bCs/>
          <w:lang w:val="sr-Cyrl-RS"/>
        </w:rPr>
        <w:t>od</w:t>
      </w:r>
      <w:r w:rsidR="004B5C98" w:rsidRPr="004B5C98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4B5C98" w:rsidRPr="004B5C9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B5C98" w:rsidRPr="004B5C98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4B5C98" w:rsidRPr="004B5C98">
        <w:rPr>
          <w:bCs/>
          <w:lang w:val="sr-Cyrl-RS"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4B5C98" w:rsidRPr="004B5C9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B5C98" w:rsidRPr="004B5C9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B5C98" w:rsidRPr="004B5C98">
        <w:rPr>
          <w:bCs/>
          <w:lang w:val="sr-Cyrl-RS"/>
        </w:rPr>
        <w:t xml:space="preserve"> 011-1961/21 </w:t>
      </w:r>
      <w:r>
        <w:rPr>
          <w:bCs/>
          <w:lang w:val="sr-Cyrl-RS"/>
        </w:rPr>
        <w:t>od</w:t>
      </w:r>
      <w:r w:rsidR="004B5C98" w:rsidRPr="004B5C98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4B5C98" w:rsidRPr="004B5C9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B5C98" w:rsidRPr="004B5C98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4B5C98" w:rsidRPr="004B5C98">
        <w:rPr>
          <w:bCs/>
          <w:lang w:val="sr-Cyrl-RS"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budžetskoj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inspekciji</w:t>
      </w:r>
      <w:r w:rsidR="004B5C98" w:rsidRPr="004B5C9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B5C98" w:rsidRPr="004B5C9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B5C98" w:rsidRPr="004B5C98">
        <w:rPr>
          <w:bCs/>
          <w:lang w:val="sr-Cyrl-RS"/>
        </w:rPr>
        <w:t xml:space="preserve"> 400-1959/21 </w:t>
      </w:r>
      <w:r>
        <w:rPr>
          <w:bCs/>
          <w:lang w:val="sr-Cyrl-RS"/>
        </w:rPr>
        <w:t>od</w:t>
      </w:r>
      <w:r w:rsidR="004B5C98" w:rsidRPr="004B5C98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4B5C98" w:rsidRPr="004B5C9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B5C98" w:rsidRPr="004B5C98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4B5C98" w:rsidRPr="004B5C98">
        <w:rPr>
          <w:bCs/>
          <w:lang w:val="sr-Cyrl-RS"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eksproprijaciji</w:t>
      </w:r>
      <w:r w:rsidR="004B5C98" w:rsidRPr="004B5C9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B5C98" w:rsidRPr="004B5C9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B5C98" w:rsidRPr="004B5C98">
        <w:rPr>
          <w:bCs/>
          <w:lang w:val="sr-Cyrl-RS"/>
        </w:rPr>
        <w:t xml:space="preserve"> 011-1958/21 </w:t>
      </w:r>
      <w:r>
        <w:rPr>
          <w:bCs/>
          <w:lang w:val="sr-Cyrl-RS"/>
        </w:rPr>
        <w:t>od</w:t>
      </w:r>
      <w:r w:rsidR="004B5C98" w:rsidRPr="004B5C98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4B5C98" w:rsidRPr="004B5C9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B5C98" w:rsidRPr="004B5C98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4B5C98" w:rsidRPr="004B5C98">
        <w:rPr>
          <w:bCs/>
          <w:lang w:val="sr-Cyrl-RS"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Carinskog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B5C98" w:rsidRPr="004B5C9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B5C98" w:rsidRPr="004B5C98">
        <w:rPr>
          <w:bCs/>
          <w:lang w:val="sr-Cyrl-RS"/>
        </w:rPr>
        <w:t xml:space="preserve"> 011-1957/21 </w:t>
      </w:r>
      <w:r>
        <w:rPr>
          <w:bCs/>
          <w:lang w:val="sr-Cyrl-RS"/>
        </w:rPr>
        <w:t>od</w:t>
      </w:r>
      <w:r w:rsidR="004B5C98" w:rsidRPr="004B5C98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4B5C98" w:rsidRPr="004B5C9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B5C98" w:rsidRPr="004B5C98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4B5C98" w:rsidRPr="004B5C98">
        <w:rPr>
          <w:bCs/>
          <w:lang w:val="sr-Cyrl-RS"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prema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monetarnom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fondu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korišćenja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opšte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alokacije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specijalnih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vučenja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odobrenih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Odlukom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guvernera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Međunarodnog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monetarnog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B5C98" w:rsidRPr="004B5C98">
        <w:rPr>
          <w:bCs/>
          <w:lang w:val="sr-Cyrl-RS"/>
        </w:rPr>
        <w:t xml:space="preserve"> 2. </w:t>
      </w:r>
      <w:r>
        <w:rPr>
          <w:bCs/>
          <w:lang w:val="sr-Cyrl-RS"/>
        </w:rPr>
        <w:t>avgusta</w:t>
      </w:r>
      <w:r w:rsidR="004B5C98" w:rsidRPr="004B5C9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B5C98" w:rsidRPr="004B5C9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B5C98" w:rsidRPr="004B5C9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B5C98" w:rsidRPr="004B5C98">
        <w:rPr>
          <w:bCs/>
          <w:lang w:val="sr-Cyrl-RS"/>
        </w:rPr>
        <w:t xml:space="preserve"> 400-1960/21 </w:t>
      </w:r>
      <w:r>
        <w:rPr>
          <w:bCs/>
          <w:lang w:val="sr-Cyrl-RS"/>
        </w:rPr>
        <w:t>od</w:t>
      </w:r>
      <w:r w:rsidR="004B5C98" w:rsidRPr="004B5C98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4B5C98" w:rsidRPr="004B5C9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B5C98" w:rsidRPr="004B5C98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4B5C98" w:rsidRPr="004B5C98">
        <w:rPr>
          <w:bCs/>
          <w:lang w:val="sr-Cyrl-RS"/>
        </w:rPr>
        <w:t>;</w:t>
      </w:r>
    </w:p>
    <w:p w:rsidR="004B5C98" w:rsidRPr="004B5C98" w:rsidRDefault="00581809" w:rsidP="004B5C98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B5C98" w:rsidRPr="004B5C98">
        <w:rPr>
          <w:bCs/>
          <w:lang w:val="sr-Cyrl-RS"/>
        </w:rPr>
        <w:t xml:space="preserve"> </w:t>
      </w:r>
      <w:r w:rsidR="004B5C98" w:rsidRPr="004B5C98">
        <w:rPr>
          <w:bCs/>
          <w:lang w:val="sr-Latn-RS"/>
        </w:rPr>
        <w:t>KfW,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Frankfurt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Majni</w:t>
      </w:r>
      <w:r w:rsidR="004B5C98" w:rsidRPr="004B5C98">
        <w:rPr>
          <w:bCs/>
          <w:lang w:val="sr-Cyrl-RS"/>
        </w:rPr>
        <w:t xml:space="preserve"> („</w:t>
      </w:r>
      <w:r w:rsidR="004B5C98" w:rsidRPr="004B5C98">
        <w:rPr>
          <w:bCs/>
          <w:lang w:val="sr-Latn-RS"/>
        </w:rPr>
        <w:t>KfW</w:t>
      </w:r>
      <w:r w:rsidR="004B5C98" w:rsidRPr="004B5C98">
        <w:rPr>
          <w:bCs/>
          <w:lang w:val="sr-Cyrl-RS"/>
        </w:rPr>
        <w:t xml:space="preserve">“) </w:t>
      </w:r>
      <w:r>
        <w:rPr>
          <w:bCs/>
          <w:lang w:val="sr-Cyrl-RS"/>
        </w:rPr>
        <w:t>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ministar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4B5C98" w:rsidRPr="004B5C98">
        <w:rPr>
          <w:bCs/>
          <w:lang w:val="sr-Cyrl-RS"/>
        </w:rPr>
        <w:t xml:space="preserve"> („</w:t>
      </w:r>
      <w:r>
        <w:rPr>
          <w:bCs/>
          <w:lang w:val="sr-Cyrl-RS"/>
        </w:rPr>
        <w:t>Zajmoprimac</w:t>
      </w:r>
      <w:r w:rsidR="004B5C98" w:rsidRPr="004B5C98">
        <w:rPr>
          <w:bCs/>
          <w:lang w:val="sr-Cyrl-RS"/>
        </w:rPr>
        <w:t xml:space="preserve">“) </w:t>
      </w:r>
      <w:r>
        <w:rPr>
          <w:bCs/>
          <w:lang w:val="sr-Cyrl-RS"/>
        </w:rPr>
        <w:t>za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Program</w:t>
      </w:r>
      <w:r w:rsidR="004B5C98" w:rsidRPr="004B5C98">
        <w:rPr>
          <w:bCs/>
          <w:lang w:val="sr-Cyrl-RS"/>
        </w:rPr>
        <w:t xml:space="preserve"> „</w:t>
      </w:r>
      <w:r>
        <w:rPr>
          <w:bCs/>
          <w:lang w:val="sr-Cyrl-RS"/>
        </w:rPr>
        <w:t>Integrisano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upravljanje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čvrstim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otpadom</w:t>
      </w:r>
      <w:r w:rsidR="004B5C98" w:rsidRPr="004B5C98">
        <w:rPr>
          <w:bCs/>
          <w:lang w:val="sr-Cyrl-RS"/>
        </w:rPr>
        <w:t xml:space="preserve">, </w:t>
      </w:r>
      <w:r>
        <w:rPr>
          <w:bCs/>
          <w:lang w:val="sr-Cyrl-RS"/>
        </w:rPr>
        <w:t>faza</w:t>
      </w:r>
      <w:r w:rsidR="004B5C98" w:rsidRPr="004B5C98">
        <w:rPr>
          <w:bCs/>
          <w:lang w:val="sr-Cyrl-RS"/>
        </w:rPr>
        <w:t xml:space="preserve"> </w:t>
      </w:r>
      <w:r w:rsidR="004B5C98" w:rsidRPr="004B5C98">
        <w:rPr>
          <w:bCs/>
          <w:lang w:val="sr-Latn-RS"/>
        </w:rPr>
        <w:t>I</w:t>
      </w:r>
      <w:r w:rsidR="004B5C98" w:rsidRPr="004B5C98">
        <w:rPr>
          <w:bCs/>
          <w:lang w:val="sr-Cyrl-RS"/>
        </w:rPr>
        <w:t xml:space="preserve">“, </w:t>
      </w:r>
      <w:r>
        <w:rPr>
          <w:bCs/>
          <w:lang w:val="sr-Cyrl-RS"/>
        </w:rPr>
        <w:t>koji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B5C98" w:rsidRPr="004B5C9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B5C98" w:rsidRPr="004B5C9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B5C98" w:rsidRPr="004B5C98">
        <w:rPr>
          <w:bCs/>
          <w:lang w:val="sr-Cyrl-RS"/>
        </w:rPr>
        <w:t xml:space="preserve"> 011-1877/21 </w:t>
      </w:r>
      <w:r>
        <w:rPr>
          <w:bCs/>
          <w:lang w:val="sr-Cyrl-RS"/>
        </w:rPr>
        <w:t>od</w:t>
      </w:r>
      <w:r w:rsidR="004B5C98" w:rsidRPr="004B5C98">
        <w:rPr>
          <w:bCs/>
          <w:lang w:val="sr-Cyrl-RS"/>
        </w:rPr>
        <w:t xml:space="preserve"> 28. </w:t>
      </w:r>
      <w:r>
        <w:rPr>
          <w:bCs/>
          <w:lang w:val="sr-Cyrl-RS"/>
        </w:rPr>
        <w:t>oktobra</w:t>
      </w:r>
      <w:r w:rsidR="004B5C98" w:rsidRPr="004B5C9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B5C98" w:rsidRPr="004B5C98">
        <w:rPr>
          <w:bCs/>
          <w:lang w:val="sr-Cyrl-RS"/>
        </w:rPr>
        <w:t>).</w:t>
      </w:r>
    </w:p>
    <w:p w:rsidR="004B5C98" w:rsidRPr="004B5C98" w:rsidRDefault="004B5C98" w:rsidP="004B5C98">
      <w:pPr>
        <w:widowControl w:val="0"/>
        <w:tabs>
          <w:tab w:val="left" w:pos="1496"/>
        </w:tabs>
        <w:autoSpaceDE w:val="0"/>
        <w:autoSpaceDN w:val="0"/>
        <w:adjustRightInd w:val="0"/>
        <w:ind w:left="360"/>
        <w:jc w:val="both"/>
        <w:rPr>
          <w:bCs/>
          <w:lang w:val="sr-Cyrl-RS"/>
        </w:rPr>
      </w:pPr>
    </w:p>
    <w:p w:rsidR="00652A2E" w:rsidRDefault="00581809" w:rsidP="00652A2E">
      <w:pPr>
        <w:pStyle w:val="ListParagraph"/>
        <w:widowControl w:val="0"/>
        <w:tabs>
          <w:tab w:val="left" w:pos="0"/>
          <w:tab w:val="left" w:pos="1985"/>
        </w:tabs>
        <w:autoSpaceDE w:val="0"/>
        <w:autoSpaceDN w:val="0"/>
        <w:adjustRightInd w:val="0"/>
        <w:spacing w:before="120" w:after="120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Pre</w:t>
      </w:r>
      <w:r w:rsidR="00652A2E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prelaska</w:t>
      </w:r>
      <w:r w:rsidR="00652A2E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na</w:t>
      </w:r>
      <w:r w:rsidR="00652A2E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rad</w:t>
      </w:r>
      <w:r w:rsidR="00652A2E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po</w:t>
      </w:r>
      <w:r w:rsidR="00652A2E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utvrđenom</w:t>
      </w:r>
      <w:r w:rsidR="00652A2E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dnevnom</w:t>
      </w:r>
      <w:r w:rsidR="00652A2E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redu</w:t>
      </w:r>
      <w:r w:rsidR="00652A2E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Odbor</w:t>
      </w:r>
      <w:r w:rsidR="00652A2E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652A2E">
        <w:rPr>
          <w:color w:val="000000" w:themeColor="text1"/>
          <w:lang w:val="sr-Cyrl-RS"/>
        </w:rPr>
        <w:t xml:space="preserve"> </w:t>
      </w:r>
      <w:r>
        <w:t>jednoglasno</w:t>
      </w:r>
      <w:r w:rsidR="001A3A82">
        <w:t xml:space="preserve"> </w:t>
      </w:r>
      <w:r w:rsidR="004B5C98">
        <w:t>(</w:t>
      </w:r>
      <w:r>
        <w:t>sa</w:t>
      </w:r>
      <w:r w:rsidR="004B5C98">
        <w:t xml:space="preserve"> </w:t>
      </w:r>
      <w:r>
        <w:t>trinaest</w:t>
      </w:r>
      <w:r w:rsidR="004B5C98">
        <w:t xml:space="preserve">  </w:t>
      </w:r>
      <w:r>
        <w:lastRenderedPageBreak/>
        <w:t>glasova</w:t>
      </w:r>
      <w:r w:rsidR="004B5C98">
        <w:t xml:space="preserve"> </w:t>
      </w:r>
      <w:r>
        <w:t>za</w:t>
      </w:r>
      <w:r w:rsidR="004B5C98">
        <w:t xml:space="preserve">) </w:t>
      </w:r>
      <w:r w:rsidR="00652A2E">
        <w:rPr>
          <w:lang w:val="sr-Cyrl-RS"/>
        </w:rPr>
        <w:t xml:space="preserve"> </w:t>
      </w:r>
      <w:r>
        <w:rPr>
          <w:color w:val="000000" w:themeColor="text1"/>
        </w:rPr>
        <w:t>usvojio</w:t>
      </w:r>
      <w:r w:rsidR="00652A2E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zapisnike</w:t>
      </w:r>
      <w:r w:rsidR="00652A2E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sa</w:t>
      </w:r>
      <w:r w:rsidR="00652A2E" w:rsidRPr="002B1CBF">
        <w:rPr>
          <w:color w:val="000000" w:themeColor="text1"/>
        </w:rPr>
        <w:t xml:space="preserve"> </w:t>
      </w:r>
      <w:r w:rsidR="004B5C98">
        <w:rPr>
          <w:color w:val="000000" w:themeColor="text1"/>
          <w:lang w:val="sr-Cyrl-RS"/>
        </w:rPr>
        <w:t>4</w:t>
      </w:r>
      <w:r w:rsidR="00652A2E">
        <w:rPr>
          <w:color w:val="000000" w:themeColor="text1"/>
        </w:rPr>
        <w:t>6</w:t>
      </w:r>
      <w:r w:rsidR="004B5C98">
        <w:rPr>
          <w:color w:val="000000" w:themeColor="text1"/>
          <w:lang w:val="sr-Cyrl-RS"/>
        </w:rPr>
        <w:t>,47,48.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652A2E">
        <w:rPr>
          <w:color w:val="000000" w:themeColor="text1"/>
        </w:rPr>
        <w:t xml:space="preserve"> </w:t>
      </w:r>
      <w:r w:rsidR="004B5C98">
        <w:rPr>
          <w:color w:val="000000" w:themeColor="text1"/>
          <w:lang w:val="sr-Cyrl-RS"/>
        </w:rPr>
        <w:t>49</w:t>
      </w:r>
      <w:r w:rsidR="00652A2E">
        <w:rPr>
          <w:color w:val="000000" w:themeColor="text1"/>
        </w:rPr>
        <w:t xml:space="preserve">. </w:t>
      </w:r>
      <w:r>
        <w:rPr>
          <w:color w:val="000000" w:themeColor="text1"/>
        </w:rPr>
        <w:t>sednice</w:t>
      </w:r>
      <w:r w:rsidR="00652A2E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652A2E">
        <w:rPr>
          <w:color w:val="000000" w:themeColor="text1"/>
        </w:rPr>
        <w:t>.</w:t>
      </w:r>
    </w:p>
    <w:p w:rsidR="007757A2" w:rsidRPr="0080375D" w:rsidRDefault="00581809" w:rsidP="0080375D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Odbor</w:t>
      </w:r>
      <w:r w:rsidR="007757A2">
        <w:rPr>
          <w:lang w:val="sr-Cyrl-RS"/>
        </w:rPr>
        <w:t xml:space="preserve"> </w:t>
      </w:r>
      <w:r>
        <w:rPr>
          <w:lang w:val="sr-Cyrl-RS"/>
        </w:rPr>
        <w:t>je</w:t>
      </w:r>
      <w:r w:rsidR="007757A2">
        <w:rPr>
          <w:lang w:val="sr-Cyrl-RS"/>
        </w:rPr>
        <w:t xml:space="preserve"> (</w:t>
      </w:r>
      <w:r>
        <w:rPr>
          <w:rFonts w:eastAsia="Calibri"/>
          <w:bCs/>
          <w:color w:val="000000" w:themeColor="text1"/>
          <w:lang w:val="sr-Cyrl-RS"/>
        </w:rPr>
        <w:t>sa</w:t>
      </w:r>
      <w:r w:rsidR="007757A2">
        <w:rPr>
          <w:rFonts w:eastAsia="Calibri"/>
          <w:bCs/>
          <w:color w:val="000000" w:themeColor="text1"/>
          <w:lang w:val="sr-Cyrl-RS"/>
        </w:rPr>
        <w:t xml:space="preserve"> </w:t>
      </w:r>
      <w:r>
        <w:t>trinaest</w:t>
      </w:r>
      <w:r w:rsidR="007757A2">
        <w:t xml:space="preserve">  </w:t>
      </w:r>
      <w:r>
        <w:t>glasova</w:t>
      </w:r>
      <w:r w:rsidR="007757A2">
        <w:t xml:space="preserve"> </w:t>
      </w:r>
      <w:r>
        <w:t>za</w:t>
      </w:r>
      <w:r w:rsidR="007757A2" w:rsidRPr="00785CDB">
        <w:rPr>
          <w:lang w:val="sr-Cyrl-RS"/>
        </w:rPr>
        <w:t>),</w:t>
      </w:r>
      <w:r w:rsidR="007757A2" w:rsidRPr="00785CDB">
        <w:rPr>
          <w:rStyle w:val="Strong"/>
          <w:color w:val="000000" w:themeColor="text1"/>
          <w:lang w:val="sr-Cyrl-RS"/>
        </w:rPr>
        <w:t xml:space="preserve"> </w:t>
      </w:r>
      <w:r>
        <w:rPr>
          <w:rStyle w:val="Strong"/>
          <w:color w:val="000000" w:themeColor="text1"/>
          <w:lang w:val="sr-Cyrl-RS"/>
        </w:rPr>
        <w:t>u</w:t>
      </w:r>
      <w:r>
        <w:rPr>
          <w:lang w:val="sr-Cyrl-RS"/>
        </w:rPr>
        <w:t>svojio</w:t>
      </w:r>
      <w:r w:rsidR="007757A2" w:rsidRPr="00785CDB">
        <w:rPr>
          <w:lang w:val="sr-Cyrl-RS"/>
        </w:rPr>
        <w:t xml:space="preserve"> </w:t>
      </w:r>
      <w:r>
        <w:rPr>
          <w:lang w:val="sr-Cyrl-RS"/>
        </w:rPr>
        <w:t>predlog</w:t>
      </w:r>
      <w:r w:rsidR="007757A2" w:rsidRPr="00785CD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757A2" w:rsidRPr="00785CDB">
        <w:rPr>
          <w:lang w:val="sr-Cyrl-RS"/>
        </w:rPr>
        <w:t xml:space="preserve"> </w:t>
      </w:r>
      <w:r>
        <w:rPr>
          <w:lang w:val="sr-Cyrl-RS"/>
        </w:rPr>
        <w:t>Odbora</w:t>
      </w:r>
      <w:r w:rsidR="007757A2" w:rsidRPr="00785CDB">
        <w:rPr>
          <w:lang w:val="sr-Cyrl-RS"/>
        </w:rPr>
        <w:t xml:space="preserve"> </w:t>
      </w:r>
      <w:r>
        <w:rPr>
          <w:lang w:val="sr-Cyrl-RS"/>
        </w:rPr>
        <w:t>da</w:t>
      </w:r>
      <w:r w:rsidR="007757A2" w:rsidRPr="00785CDB">
        <w:rPr>
          <w:lang w:val="sr-Cyrl-RS"/>
        </w:rPr>
        <w:t xml:space="preserve"> </w:t>
      </w:r>
      <w:r>
        <w:rPr>
          <w:lang w:val="sr-Cyrl-RS"/>
        </w:rPr>
        <w:t>se</w:t>
      </w:r>
      <w:r w:rsidR="007757A2" w:rsidRPr="00785CDB">
        <w:rPr>
          <w:lang w:val="sr-Cyrl-RS"/>
        </w:rPr>
        <w:t xml:space="preserve">, </w:t>
      </w:r>
      <w:r>
        <w:rPr>
          <w:lang w:val="sr-Cyrl-RS"/>
        </w:rPr>
        <w:t>radi</w:t>
      </w:r>
      <w:r w:rsidR="007757A2" w:rsidRPr="00785CDB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7757A2" w:rsidRPr="00785CDB">
        <w:rPr>
          <w:lang w:val="sr-Cyrl-RS"/>
        </w:rPr>
        <w:t xml:space="preserve"> </w:t>
      </w:r>
      <w:r>
        <w:rPr>
          <w:lang w:val="sr-Cyrl-RS"/>
        </w:rPr>
        <w:t>rada</w:t>
      </w:r>
      <w:r w:rsidR="007757A2" w:rsidRPr="00785CDB">
        <w:rPr>
          <w:lang w:val="sr-Cyrl-RS"/>
        </w:rPr>
        <w:t xml:space="preserve"> </w:t>
      </w:r>
      <w:r>
        <w:rPr>
          <w:lang w:val="sr-Cyrl-RS"/>
        </w:rPr>
        <w:t>Odbora</w:t>
      </w:r>
      <w:r w:rsidR="007757A2" w:rsidRPr="00785CDB">
        <w:rPr>
          <w:lang w:val="sr-Cyrl-RS"/>
        </w:rPr>
        <w:t xml:space="preserve">, </w:t>
      </w:r>
      <w:r>
        <w:rPr>
          <w:rFonts w:eastAsia="Calibri"/>
        </w:rPr>
        <w:t>o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tačkama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dnevnog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reda</w:t>
      </w:r>
      <w:r w:rsidR="007757A2" w:rsidRPr="000E7ACE">
        <w:rPr>
          <w:rFonts w:eastAsia="Calibri"/>
        </w:rPr>
        <w:t xml:space="preserve"> </w:t>
      </w:r>
      <w:r w:rsidR="007757A2">
        <w:rPr>
          <w:rFonts w:eastAsia="Calibri"/>
        </w:rPr>
        <w:t xml:space="preserve">1. </w:t>
      </w:r>
      <w:r>
        <w:rPr>
          <w:rFonts w:eastAsia="Calibri"/>
        </w:rPr>
        <w:t>i</w:t>
      </w:r>
      <w:r w:rsidR="007757A2">
        <w:rPr>
          <w:rFonts w:eastAsia="Calibri"/>
        </w:rPr>
        <w:t xml:space="preserve"> </w:t>
      </w:r>
      <w:r w:rsidR="007757A2">
        <w:rPr>
          <w:rFonts w:eastAsia="Calibri"/>
          <w:lang w:val="sr-Cyrl-RS"/>
        </w:rPr>
        <w:t>2</w:t>
      </w:r>
      <w:r w:rsidR="007757A2">
        <w:rPr>
          <w:rFonts w:eastAsia="Calibri"/>
        </w:rPr>
        <w:t xml:space="preserve">. </w:t>
      </w:r>
      <w:r>
        <w:rPr>
          <w:rFonts w:eastAsia="Calibri"/>
        </w:rPr>
        <w:t>vodi</w:t>
      </w:r>
      <w:r w:rsidR="007757A2">
        <w:rPr>
          <w:rFonts w:eastAsia="Calibri"/>
        </w:rPr>
        <w:t xml:space="preserve"> </w:t>
      </w:r>
      <w:r>
        <w:rPr>
          <w:rFonts w:eastAsia="Calibri"/>
        </w:rPr>
        <w:t>zajednički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načelni</w:t>
      </w:r>
      <w:r w:rsidR="007757A2">
        <w:rPr>
          <w:rFonts w:eastAsia="Calibri"/>
        </w:rPr>
        <w:t xml:space="preserve"> </w:t>
      </w:r>
      <w:r>
        <w:rPr>
          <w:rFonts w:eastAsia="Calibri"/>
        </w:rPr>
        <w:t>pretres</w:t>
      </w:r>
      <w:r w:rsidR="007757A2">
        <w:rPr>
          <w:rFonts w:eastAsia="Calibri"/>
        </w:rPr>
        <w:t>,</w:t>
      </w:r>
      <w:r w:rsidR="00692F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692F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tačkama</w:t>
      </w:r>
      <w:r w:rsidR="00692F88">
        <w:rPr>
          <w:rFonts w:eastAsia="Calibri"/>
          <w:lang w:val="sr-Cyrl-RS"/>
        </w:rPr>
        <w:t xml:space="preserve"> 3-13 </w:t>
      </w:r>
      <w:r>
        <w:rPr>
          <w:rFonts w:eastAsia="Calibri"/>
          <w:lang w:val="sr-Cyrl-RS"/>
        </w:rPr>
        <w:t>zajednički</w:t>
      </w:r>
      <w:r w:rsidR="007757A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načelni</w:t>
      </w:r>
      <w:r w:rsidR="007757A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757A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jedinstven</w:t>
      </w:r>
      <w:r w:rsidR="007757A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pretres</w:t>
      </w:r>
      <w:r w:rsidR="00692F88">
        <w:rPr>
          <w:rFonts w:eastAsia="Calibri"/>
          <w:lang w:val="sr-Cyrl-RS"/>
        </w:rPr>
        <w:t>,</w:t>
      </w:r>
      <w:r w:rsidR="007757A2">
        <w:rPr>
          <w:rFonts w:eastAsia="Calibri"/>
          <w:lang w:val="sr-Cyrl-RS"/>
        </w:rPr>
        <w:t xml:space="preserve"> 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u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skladu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sa</w:t>
      </w:r>
      <w:r w:rsidR="00643C30">
        <w:rPr>
          <w:rFonts w:eastAsia="Calibri"/>
        </w:rPr>
        <w:t xml:space="preserve"> </w:t>
      </w:r>
      <w:r>
        <w:rPr>
          <w:rFonts w:eastAsia="Calibri"/>
        </w:rPr>
        <w:t>članom</w:t>
      </w:r>
      <w:r w:rsidR="00643C30">
        <w:rPr>
          <w:rFonts w:eastAsia="Calibri"/>
        </w:rPr>
        <w:t xml:space="preserve"> 76. </w:t>
      </w:r>
      <w:r>
        <w:rPr>
          <w:rFonts w:eastAsia="Calibri"/>
        </w:rPr>
        <w:t>Poslovnika</w:t>
      </w:r>
      <w:r w:rsidR="00643C30">
        <w:rPr>
          <w:rFonts w:eastAsia="Calibri"/>
        </w:rPr>
        <w:t xml:space="preserve">, </w:t>
      </w:r>
      <w:r>
        <w:rPr>
          <w:rFonts w:eastAsia="Calibri"/>
        </w:rPr>
        <w:t>a</w:t>
      </w:r>
      <w:r w:rsidR="00643C30">
        <w:rPr>
          <w:rFonts w:eastAsia="Calibri"/>
        </w:rPr>
        <w:t xml:space="preserve"> </w:t>
      </w:r>
      <w:r>
        <w:rPr>
          <w:rFonts w:eastAsia="Calibri"/>
        </w:rPr>
        <w:t>da</w:t>
      </w:r>
      <w:r w:rsidR="00643C30">
        <w:rPr>
          <w:rFonts w:eastAsia="Calibri"/>
        </w:rPr>
        <w:t xml:space="preserve"> </w:t>
      </w:r>
      <w:r>
        <w:rPr>
          <w:rFonts w:eastAsia="Calibri"/>
        </w:rPr>
        <w:t>se</w:t>
      </w:r>
      <w:r w:rsidR="00643C30">
        <w:rPr>
          <w:rFonts w:eastAsia="Calibri"/>
        </w:rPr>
        <w:t xml:space="preserve"> </w:t>
      </w:r>
      <w:r>
        <w:rPr>
          <w:rFonts w:eastAsia="Calibri"/>
        </w:rPr>
        <w:t>potom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o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svakoj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tački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dnevnog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reda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Odbor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  <w:lang w:val="sr-Cyrl-RS"/>
        </w:rPr>
        <w:t>pojedinačno</w:t>
      </w:r>
      <w:r w:rsidR="007757A2">
        <w:rPr>
          <w:rFonts w:eastAsia="Calibri"/>
          <w:lang w:val="sr-Cyrl-RS"/>
        </w:rPr>
        <w:t xml:space="preserve"> </w:t>
      </w:r>
      <w:r w:rsidR="007757A2" w:rsidRPr="000E7ACE">
        <w:rPr>
          <w:rFonts w:eastAsia="Calibri"/>
        </w:rPr>
        <w:t xml:space="preserve"> </w:t>
      </w:r>
      <w:r>
        <w:rPr>
          <w:rFonts w:eastAsia="Calibri"/>
        </w:rPr>
        <w:t>izjasni</w:t>
      </w:r>
      <w:r w:rsidR="007757A2" w:rsidRPr="000E7ACE">
        <w:rPr>
          <w:rFonts w:eastAsia="Calibri"/>
        </w:rPr>
        <w:t>.</w:t>
      </w:r>
    </w:p>
    <w:p w:rsidR="003A4C09" w:rsidRDefault="00581809" w:rsidP="003A4C09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Aleksandra</w:t>
      </w:r>
      <w:r w:rsidR="003A4C09">
        <w:rPr>
          <w:color w:val="000000" w:themeColor="text1"/>
        </w:rPr>
        <w:t xml:space="preserve"> </w:t>
      </w:r>
      <w:r>
        <w:rPr>
          <w:color w:val="000000" w:themeColor="text1"/>
        </w:rPr>
        <w:t>Tomić</w:t>
      </w:r>
      <w:r w:rsidR="003A4C09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3A4C09">
        <w:rPr>
          <w:color w:val="000000" w:themeColor="text1"/>
        </w:rPr>
        <w:t xml:space="preserve"> </w:t>
      </w:r>
      <w:r>
        <w:rPr>
          <w:color w:val="000000" w:themeColor="text1"/>
        </w:rPr>
        <w:t>podsetila</w:t>
      </w:r>
      <w:r w:rsidR="003A4C0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prisutne</w:t>
      </w:r>
      <w:r w:rsidR="003A4C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A4C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član</w:t>
      </w:r>
      <w:r w:rsidR="003A4C09">
        <w:rPr>
          <w:color w:val="000000" w:themeColor="text1"/>
        </w:rPr>
        <w:t xml:space="preserve"> 75. </w:t>
      </w:r>
      <w:r>
        <w:rPr>
          <w:color w:val="000000" w:themeColor="text1"/>
        </w:rPr>
        <w:t>Poslovnika</w:t>
      </w:r>
      <w:r w:rsidR="003A4C09">
        <w:rPr>
          <w:color w:val="000000" w:themeColor="text1"/>
        </w:rPr>
        <w:t xml:space="preserve"> </w:t>
      </w:r>
      <w:r>
        <w:rPr>
          <w:color w:val="000000" w:themeColor="text1"/>
        </w:rPr>
        <w:t>Narodne</w:t>
      </w:r>
      <w:r w:rsidR="003A4C09">
        <w:rPr>
          <w:color w:val="000000" w:themeColor="text1"/>
        </w:rPr>
        <w:t xml:space="preserve"> </w:t>
      </w:r>
      <w:r>
        <w:rPr>
          <w:color w:val="000000" w:themeColor="text1"/>
        </w:rPr>
        <w:t>skupštine</w:t>
      </w:r>
      <w:r w:rsidR="003A4C0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koji</w:t>
      </w:r>
      <w:r w:rsidR="003A4C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propisuje</w:t>
      </w:r>
      <w:r w:rsidR="003A4C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vreme</w:t>
      </w:r>
      <w:r w:rsidR="003A4C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3A4C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raspravu</w:t>
      </w:r>
      <w:r w:rsidR="003A4C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A4C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3A4C0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3A4C09">
        <w:rPr>
          <w:color w:val="000000" w:themeColor="text1"/>
          <w:lang w:val="sr-Cyrl-RS"/>
        </w:rPr>
        <w:t>.</w:t>
      </w:r>
    </w:p>
    <w:p w:rsidR="003A4C09" w:rsidRDefault="00581809" w:rsidP="003A4C09">
      <w:pPr>
        <w:keepNext/>
        <w:ind w:firstLine="720"/>
        <w:jc w:val="both"/>
        <w:outlineLvl w:val="1"/>
        <w:rPr>
          <w:bCs/>
        </w:rPr>
      </w:pPr>
      <w:r>
        <w:rPr>
          <w:lang w:val="sr-Cyrl-RS"/>
        </w:rPr>
        <w:t>Predsednik</w:t>
      </w:r>
      <w:r w:rsidR="003A4C09" w:rsidRPr="005032F7">
        <w:rPr>
          <w:lang w:val="sr-Cyrl-RS"/>
        </w:rPr>
        <w:t xml:space="preserve"> </w:t>
      </w:r>
      <w:r>
        <w:rPr>
          <w:lang w:val="sr-Cyrl-RS"/>
        </w:rPr>
        <w:t>Odbora</w:t>
      </w:r>
      <w:r w:rsidR="003A4C09" w:rsidRPr="005032F7">
        <w:rPr>
          <w:lang w:val="sr-Cyrl-RS"/>
        </w:rPr>
        <w:t xml:space="preserve"> </w:t>
      </w:r>
      <w:r>
        <w:rPr>
          <w:lang w:val="sr-Cyrl-RS"/>
        </w:rPr>
        <w:t>je</w:t>
      </w:r>
      <w:r w:rsidR="003A4C09" w:rsidRPr="005032F7">
        <w:rPr>
          <w:lang w:val="sr-Cyrl-RS"/>
        </w:rPr>
        <w:t xml:space="preserve"> </w:t>
      </w:r>
      <w:r>
        <w:rPr>
          <w:lang w:val="sr-Cyrl-RS"/>
        </w:rPr>
        <w:t>obavestila</w:t>
      </w:r>
      <w:r w:rsidR="003A4C09" w:rsidRPr="005032F7">
        <w:rPr>
          <w:lang w:val="sr-Cyrl-RS"/>
        </w:rPr>
        <w:t xml:space="preserve"> </w:t>
      </w:r>
      <w:r>
        <w:rPr>
          <w:lang w:val="sr-Cyrl-RS"/>
        </w:rPr>
        <w:t>članove</w:t>
      </w:r>
      <w:r w:rsidR="003A4C09" w:rsidRPr="005032F7">
        <w:rPr>
          <w:lang w:val="sr-Cyrl-RS"/>
        </w:rPr>
        <w:t xml:space="preserve"> </w:t>
      </w:r>
      <w:r>
        <w:rPr>
          <w:lang w:val="sr-Cyrl-RS"/>
        </w:rPr>
        <w:t>Odbora</w:t>
      </w:r>
      <w:r w:rsidR="003A4C09" w:rsidRPr="005032F7">
        <w:rPr>
          <w:lang w:val="sr-Cyrl-RS"/>
        </w:rPr>
        <w:t xml:space="preserve"> </w:t>
      </w:r>
      <w:r>
        <w:rPr>
          <w:lang w:val="sr-Cyrl-RS"/>
        </w:rPr>
        <w:t>da</w:t>
      </w:r>
      <w:r w:rsidR="003A4C09" w:rsidRPr="005032F7">
        <w:rPr>
          <w:lang w:val="sr-Cyrl-RS"/>
        </w:rPr>
        <w:t xml:space="preserve"> </w:t>
      </w:r>
      <w:r>
        <w:rPr>
          <w:lang w:val="sr-Cyrl-RS"/>
        </w:rPr>
        <w:t>su</w:t>
      </w:r>
      <w:r w:rsidR="003A4C09" w:rsidRPr="005032F7">
        <w:rPr>
          <w:lang w:val="sr-Cyrl-RS"/>
        </w:rPr>
        <w:t xml:space="preserve"> </w:t>
      </w:r>
      <w:r>
        <w:rPr>
          <w:lang w:val="sr-Cyrl-RS"/>
        </w:rPr>
        <w:t>u</w:t>
      </w:r>
      <w:r w:rsidR="003A4C09" w:rsidRPr="005032F7">
        <w:rPr>
          <w:lang w:val="sr-Cyrl-RS"/>
        </w:rPr>
        <w:t xml:space="preserve"> </w:t>
      </w:r>
      <w:r>
        <w:rPr>
          <w:lang w:val="sr-Cyrl-RS"/>
        </w:rPr>
        <w:t>skladu</w:t>
      </w:r>
      <w:r w:rsidR="003A4C09" w:rsidRPr="005032F7">
        <w:rPr>
          <w:lang w:val="sr-Cyrl-RS"/>
        </w:rPr>
        <w:t xml:space="preserve"> </w:t>
      </w:r>
      <w:r>
        <w:rPr>
          <w:bCs/>
          <w:lang w:val="sr-Cyrl-RS"/>
        </w:rPr>
        <w:t>sa</w:t>
      </w:r>
      <w:r w:rsidR="003A4C09" w:rsidRPr="005032F7">
        <w:rPr>
          <w:bCs/>
          <w:lang w:val="sr-Cyrl-RS"/>
        </w:rPr>
        <w:t xml:space="preserve"> </w:t>
      </w:r>
      <w:r>
        <w:rPr>
          <w:bCs/>
          <w:lang w:val="sr-Cyrl-RS"/>
        </w:rPr>
        <w:t>članom</w:t>
      </w:r>
      <w:r w:rsidR="003A4C09" w:rsidRPr="005032F7">
        <w:rPr>
          <w:bCs/>
          <w:lang w:val="sr-Cyrl-RS"/>
        </w:rPr>
        <w:t xml:space="preserve"> 173. </w:t>
      </w:r>
      <w:r>
        <w:rPr>
          <w:bCs/>
          <w:lang w:val="sr-Cyrl-RS"/>
        </w:rPr>
        <w:t>stav</w:t>
      </w:r>
      <w:r w:rsidR="003A4C09" w:rsidRPr="005032F7">
        <w:rPr>
          <w:bCs/>
          <w:lang w:val="sr-Cyrl-RS"/>
        </w:rPr>
        <w:t xml:space="preserve"> 2. </w:t>
      </w:r>
      <w:r>
        <w:rPr>
          <w:bCs/>
          <w:lang w:val="sr-Cyrl-RS"/>
        </w:rPr>
        <w:t>Poslovnika</w:t>
      </w:r>
      <w:r w:rsidR="003A4C09" w:rsidRPr="005032F7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3A4C09" w:rsidRPr="005032F7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3A4C09" w:rsidRPr="005032F7">
        <w:rPr>
          <w:bCs/>
          <w:lang w:val="sr-Cyrl-RS"/>
        </w:rPr>
        <w:t xml:space="preserve"> </w:t>
      </w:r>
      <w:r>
        <w:rPr>
          <w:bCs/>
          <w:lang w:val="sr-Cyrl-RS"/>
        </w:rPr>
        <w:t>Odboru</w:t>
      </w:r>
      <w:r w:rsidR="003A4C09" w:rsidRPr="005032F7">
        <w:rPr>
          <w:bCs/>
          <w:lang w:val="sr-Cyrl-RS"/>
        </w:rPr>
        <w:t xml:space="preserve"> </w:t>
      </w:r>
      <w:r>
        <w:rPr>
          <w:bCs/>
          <w:lang w:val="sr-Cyrl-RS"/>
        </w:rPr>
        <w:t>dostavljeni</w:t>
      </w:r>
      <w:r w:rsidR="003A4C09" w:rsidRPr="005032F7">
        <w:rPr>
          <w:bCs/>
          <w:lang w:val="sr-Cyrl-RS"/>
        </w:rPr>
        <w:t xml:space="preserve"> </w:t>
      </w:r>
      <w:r>
        <w:rPr>
          <w:bCs/>
          <w:lang w:val="sr-Cyrl-RS"/>
        </w:rPr>
        <w:t>izveštaji</w:t>
      </w:r>
      <w:r w:rsidR="003A4C09" w:rsidRPr="005032F7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3A4C09" w:rsidRPr="005032F7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80375D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80375D">
        <w:rPr>
          <w:bCs/>
          <w:lang w:val="sr-Cyrl-RS"/>
        </w:rPr>
        <w:t xml:space="preserve"> </w:t>
      </w:r>
      <w:r>
        <w:rPr>
          <w:bCs/>
          <w:lang w:val="sr-Cyrl-RS"/>
        </w:rPr>
        <w:t>razmatrali</w:t>
      </w:r>
      <w:r w:rsidR="0080375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0375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0375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375D">
        <w:rPr>
          <w:bCs/>
          <w:lang w:val="sr-Cyrl-RS"/>
        </w:rPr>
        <w:t xml:space="preserve"> </w:t>
      </w:r>
      <w:r>
        <w:rPr>
          <w:bCs/>
          <w:lang w:val="sr-Cyrl-RS"/>
        </w:rPr>
        <w:t>budžetu</w:t>
      </w:r>
      <w:r w:rsidR="003A4C09" w:rsidRPr="005032F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A4C09" w:rsidRPr="005032F7">
        <w:rPr>
          <w:bCs/>
          <w:lang w:val="sr-Cyrl-RS"/>
        </w:rPr>
        <w:t xml:space="preserve"> 202</w:t>
      </w:r>
      <w:r w:rsidR="003A4C09">
        <w:rPr>
          <w:bCs/>
        </w:rPr>
        <w:t>2</w:t>
      </w:r>
      <w:r w:rsidR="003A4C09" w:rsidRPr="005032F7">
        <w:rPr>
          <w:bCs/>
          <w:lang w:val="sr-Cyrl-RS"/>
        </w:rPr>
        <w:t xml:space="preserve">. </w:t>
      </w:r>
      <w:r>
        <w:rPr>
          <w:bCs/>
          <w:lang w:val="sr-Cyrl-RS"/>
        </w:rPr>
        <w:t>godinu</w:t>
      </w:r>
      <w:r w:rsidR="003A4C09" w:rsidRPr="005032F7">
        <w:rPr>
          <w:bCs/>
          <w:lang w:val="sr-Cyrl-RS"/>
        </w:rPr>
        <w:t xml:space="preserve">: </w:t>
      </w:r>
    </w:p>
    <w:p w:rsidR="003A4C09" w:rsidRPr="003A4C09" w:rsidRDefault="003A4C09" w:rsidP="003A4C09">
      <w:pPr>
        <w:keepNext/>
        <w:ind w:firstLine="720"/>
        <w:jc w:val="both"/>
        <w:outlineLvl w:val="1"/>
        <w:rPr>
          <w:bCs/>
          <w:lang w:val="sr-Cyrl-RS"/>
        </w:rPr>
      </w:pPr>
      <w:r w:rsidRPr="003A4C09">
        <w:rPr>
          <w:bCs/>
          <w:lang w:val="sr-Cyrl-RS"/>
        </w:rPr>
        <w:t xml:space="preserve">- </w:t>
      </w:r>
      <w:r w:rsidR="00581809">
        <w:rPr>
          <w:b/>
          <w:bCs/>
          <w:lang w:val="sr-Cyrl-RS"/>
        </w:rPr>
        <w:t>Izveštaj</w:t>
      </w:r>
      <w:r w:rsidRPr="003A4C09">
        <w:rPr>
          <w:b/>
          <w:bCs/>
          <w:lang w:val="sr-Cyrl-RS"/>
        </w:rPr>
        <w:t xml:space="preserve"> </w:t>
      </w:r>
      <w:r w:rsidR="00581809">
        <w:rPr>
          <w:b/>
          <w:bCs/>
          <w:lang w:val="sr-Cyrl-RS"/>
        </w:rPr>
        <w:t>Odbora</w:t>
      </w:r>
      <w:r w:rsidRPr="003A4C09">
        <w:rPr>
          <w:b/>
          <w:bCs/>
          <w:lang w:val="sr-Cyrl-RS"/>
        </w:rPr>
        <w:t xml:space="preserve"> </w:t>
      </w:r>
      <w:r w:rsidR="00581809">
        <w:rPr>
          <w:b/>
          <w:bCs/>
          <w:lang w:val="sr-Cyrl-RS"/>
        </w:rPr>
        <w:t>za</w:t>
      </w:r>
      <w:r w:rsidRPr="003A4C09">
        <w:rPr>
          <w:b/>
          <w:bCs/>
          <w:lang w:val="sr-Cyrl-RS"/>
        </w:rPr>
        <w:t xml:space="preserve"> </w:t>
      </w:r>
      <w:r w:rsidR="00581809">
        <w:rPr>
          <w:b/>
          <w:bCs/>
          <w:lang w:val="sr-Cyrl-RS"/>
        </w:rPr>
        <w:t>zaštitu</w:t>
      </w:r>
      <w:r w:rsidRPr="003A4C09">
        <w:rPr>
          <w:b/>
          <w:bCs/>
          <w:lang w:val="sr-Cyrl-RS"/>
        </w:rPr>
        <w:t xml:space="preserve"> </w:t>
      </w:r>
      <w:r w:rsidR="00581809">
        <w:rPr>
          <w:b/>
          <w:bCs/>
          <w:lang w:val="sr-Cyrl-RS"/>
        </w:rPr>
        <w:t>životne</w:t>
      </w:r>
      <w:r w:rsidRPr="003A4C09">
        <w:rPr>
          <w:b/>
          <w:bCs/>
          <w:lang w:val="sr-Cyrl-RS"/>
        </w:rPr>
        <w:t xml:space="preserve"> </w:t>
      </w:r>
      <w:r w:rsidR="00581809">
        <w:rPr>
          <w:b/>
          <w:bCs/>
          <w:lang w:val="sr-Cyrl-RS"/>
        </w:rPr>
        <w:t>sredine</w:t>
      </w:r>
      <w:r w:rsidRPr="003A4C09">
        <w:rPr>
          <w:b/>
          <w:bCs/>
          <w:lang w:val="sr-Cyrl-RS"/>
        </w:rPr>
        <w:t xml:space="preserve">, </w:t>
      </w:r>
      <w:r w:rsidR="00581809">
        <w:rPr>
          <w:bCs/>
          <w:lang w:val="sr-Cyrl-RS"/>
        </w:rPr>
        <w:t>koji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je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odlučio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da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predloži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Odboru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finansije</w:t>
      </w:r>
      <w:r w:rsidRPr="003A4C09">
        <w:rPr>
          <w:bCs/>
          <w:lang w:val="sr-Cyrl-RS"/>
        </w:rPr>
        <w:t xml:space="preserve">, </w:t>
      </w:r>
      <w:r w:rsidR="00581809">
        <w:rPr>
          <w:bCs/>
          <w:lang w:val="sr-Cyrl-RS"/>
        </w:rPr>
        <w:t>republički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budžet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kontrolu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trošenja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javnih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sredstava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da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prihvati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u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načelu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Predlog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budžetu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Republike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Srbije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</w:t>
      </w:r>
      <w:r w:rsidRPr="003A4C09">
        <w:rPr>
          <w:bCs/>
          <w:lang w:val="sr-Cyrl-RS"/>
        </w:rPr>
        <w:t xml:space="preserve"> 2022. </w:t>
      </w:r>
      <w:r w:rsidR="00581809">
        <w:rPr>
          <w:bCs/>
          <w:lang w:val="sr-Cyrl-RS"/>
        </w:rPr>
        <w:t>godinu</w:t>
      </w:r>
      <w:r w:rsidRPr="003A4C09">
        <w:rPr>
          <w:bCs/>
          <w:lang w:val="sr-Cyrl-RS"/>
        </w:rPr>
        <w:t xml:space="preserve">, </w:t>
      </w:r>
      <w:r w:rsidR="00581809">
        <w:rPr>
          <w:bCs/>
          <w:lang w:val="sr-Cyrl-RS"/>
        </w:rPr>
        <w:t>Razdeo</w:t>
      </w:r>
      <w:r w:rsidRPr="003A4C09">
        <w:rPr>
          <w:bCs/>
          <w:lang w:val="sr-Cyrl-RS"/>
        </w:rPr>
        <w:t xml:space="preserve"> 25 – </w:t>
      </w:r>
      <w:r w:rsidR="00581809">
        <w:rPr>
          <w:bCs/>
          <w:lang w:val="sr-Cyrl-RS"/>
        </w:rPr>
        <w:t>Ministarstvo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zaštite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životne</w:t>
      </w:r>
      <w:r w:rsidRPr="003A4C09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sredine</w:t>
      </w:r>
      <w:r w:rsidRPr="003A4C09">
        <w:rPr>
          <w:bCs/>
          <w:lang w:val="sr-Cyrl-RS"/>
        </w:rPr>
        <w:t xml:space="preserve">; </w:t>
      </w:r>
    </w:p>
    <w:p w:rsidR="003A4C09" w:rsidRPr="003A4C09" w:rsidRDefault="003A4C09" w:rsidP="003A4C09">
      <w:pPr>
        <w:ind w:firstLine="720"/>
        <w:jc w:val="both"/>
        <w:rPr>
          <w:lang w:val="sr-Cyrl-RS"/>
        </w:rPr>
      </w:pPr>
      <w:r w:rsidRPr="003A4C09">
        <w:rPr>
          <w:color w:val="0070C0"/>
          <w:lang w:val="sr-Latn-RS"/>
        </w:rPr>
        <w:t xml:space="preserve">- </w:t>
      </w:r>
      <w:r w:rsidR="00581809">
        <w:rPr>
          <w:b/>
          <w:lang w:val="sr-Cyrl-RS"/>
        </w:rPr>
        <w:t>Izveštaj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Odbora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za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privredu</w:t>
      </w:r>
      <w:r w:rsidRPr="003A4C09">
        <w:rPr>
          <w:b/>
          <w:lang w:val="sr-Cyrl-RS"/>
        </w:rPr>
        <w:t xml:space="preserve">, </w:t>
      </w:r>
      <w:r w:rsidR="00581809">
        <w:rPr>
          <w:b/>
          <w:lang w:val="sr-Cyrl-RS"/>
        </w:rPr>
        <w:t>regionalni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razvoj</w:t>
      </w:r>
      <w:r w:rsidRPr="003A4C09">
        <w:rPr>
          <w:b/>
          <w:lang w:val="sr-Cyrl-RS"/>
        </w:rPr>
        <w:t xml:space="preserve">, </w:t>
      </w:r>
      <w:r w:rsidR="00581809">
        <w:rPr>
          <w:b/>
          <w:lang w:val="sr-Cyrl-RS"/>
        </w:rPr>
        <w:t>trgovinu</w:t>
      </w:r>
      <w:r w:rsidRPr="003A4C09">
        <w:rPr>
          <w:b/>
          <w:lang w:val="sr-Cyrl-RS"/>
        </w:rPr>
        <w:t xml:space="preserve">, </w:t>
      </w:r>
      <w:r w:rsidR="00581809">
        <w:rPr>
          <w:b/>
          <w:lang w:val="sr-Cyrl-RS"/>
        </w:rPr>
        <w:t>turizam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i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energetiku</w:t>
      </w:r>
      <w:r w:rsidRPr="003A4C09">
        <w:rPr>
          <w:lang w:val="sr-Cyrl-RS"/>
        </w:rPr>
        <w:t>,</w:t>
      </w:r>
      <w:r w:rsidRPr="003A4C09">
        <w:rPr>
          <w:b/>
          <w:lang w:val="sr-Cyrl-RS"/>
        </w:rPr>
        <w:t xml:space="preserve"> </w:t>
      </w:r>
      <w:r w:rsidR="00581809">
        <w:t>koji</w:t>
      </w:r>
      <w:r w:rsidRPr="003A4C09">
        <w:t xml:space="preserve"> </w:t>
      </w:r>
      <w:r w:rsidR="00581809">
        <w:t>je</w:t>
      </w:r>
      <w:r w:rsidRPr="003A4C09">
        <w:t xml:space="preserve"> </w:t>
      </w:r>
      <w:r w:rsidR="00581809">
        <w:t>odlučio</w:t>
      </w:r>
      <w:r w:rsidRPr="003A4C09">
        <w:t xml:space="preserve"> </w:t>
      </w:r>
      <w:r w:rsidR="00581809">
        <w:t>da</w:t>
      </w:r>
      <w:r w:rsidRPr="003A4C09">
        <w:t xml:space="preserve"> </w:t>
      </w:r>
      <w:r w:rsidR="00581809">
        <w:t>predloži</w:t>
      </w:r>
      <w:r w:rsidRPr="003A4C09">
        <w:t xml:space="preserve"> </w:t>
      </w:r>
      <w:r w:rsidR="00581809">
        <w:t>Odboru</w:t>
      </w:r>
      <w:r w:rsidRPr="003A4C09">
        <w:t xml:space="preserve"> </w:t>
      </w:r>
      <w:r w:rsidR="00581809">
        <w:t>za</w:t>
      </w:r>
      <w:r w:rsidRPr="003A4C09">
        <w:t xml:space="preserve"> </w:t>
      </w:r>
      <w:r w:rsidR="00581809">
        <w:t>finansije</w:t>
      </w:r>
      <w:r w:rsidRPr="003A4C09">
        <w:t xml:space="preserve">, </w:t>
      </w:r>
      <w:r w:rsidR="00581809">
        <w:t>republički</w:t>
      </w:r>
      <w:r w:rsidRPr="003A4C09">
        <w:t xml:space="preserve"> </w:t>
      </w:r>
      <w:r w:rsidR="00581809">
        <w:t>budžet</w:t>
      </w:r>
      <w:r w:rsidRPr="003A4C09">
        <w:t xml:space="preserve"> </w:t>
      </w:r>
      <w:r w:rsidR="00581809">
        <w:t>i</w:t>
      </w:r>
      <w:r w:rsidRPr="003A4C09">
        <w:t xml:space="preserve"> </w:t>
      </w:r>
      <w:r w:rsidR="00581809">
        <w:t>kontrolu</w:t>
      </w:r>
      <w:r w:rsidRPr="003A4C09">
        <w:t xml:space="preserve"> </w:t>
      </w:r>
      <w:r w:rsidR="00581809">
        <w:t>trošenja</w:t>
      </w:r>
      <w:r w:rsidRPr="003A4C09">
        <w:t xml:space="preserve"> </w:t>
      </w:r>
      <w:r w:rsidR="00581809">
        <w:t>javnih</w:t>
      </w:r>
      <w:r w:rsidRPr="003A4C09">
        <w:t xml:space="preserve"> </w:t>
      </w:r>
      <w:r w:rsidR="00581809">
        <w:t>sredstava</w:t>
      </w:r>
      <w:r w:rsidRPr="003A4C09">
        <w:t xml:space="preserve"> </w:t>
      </w:r>
      <w:r w:rsidR="00581809">
        <w:rPr>
          <w:lang w:val="sr-Cyrl-RS"/>
        </w:rPr>
        <w:t>da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prihvati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Predlog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zakona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o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budžetu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Republike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Srbije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za</w:t>
      </w:r>
      <w:r w:rsidRPr="003A4C09">
        <w:rPr>
          <w:lang w:val="sr-Cyrl-RS"/>
        </w:rPr>
        <w:t xml:space="preserve"> 2022. </w:t>
      </w:r>
      <w:r w:rsidR="00581809">
        <w:rPr>
          <w:lang w:val="sr-Cyrl-RS"/>
        </w:rPr>
        <w:t>godinu</w:t>
      </w:r>
      <w:r w:rsidRPr="003A4C09">
        <w:rPr>
          <w:lang w:val="sr-Cyrl-RS"/>
        </w:rPr>
        <w:t xml:space="preserve">, </w:t>
      </w:r>
      <w:r w:rsidR="00581809">
        <w:rPr>
          <w:lang w:val="sr-Cyrl-RS"/>
        </w:rPr>
        <w:t>Razdeo</w:t>
      </w:r>
      <w:r w:rsidRPr="003A4C09">
        <w:rPr>
          <w:lang w:val="sr-Cyrl-RS"/>
        </w:rPr>
        <w:t xml:space="preserve"> 2</w:t>
      </w:r>
      <w:r w:rsidRPr="003A4C09">
        <w:t>1</w:t>
      </w:r>
      <w:r w:rsidRPr="003A4C09">
        <w:rPr>
          <w:lang w:val="sr-Cyrl-RS"/>
        </w:rPr>
        <w:t xml:space="preserve"> – </w:t>
      </w:r>
      <w:r w:rsidR="00581809">
        <w:rPr>
          <w:lang w:val="sr-Cyrl-RS"/>
        </w:rPr>
        <w:t>Ministarstvo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privrede</w:t>
      </w:r>
      <w:r w:rsidRPr="003A4C09">
        <w:rPr>
          <w:lang w:val="sr-Cyrl-RS"/>
        </w:rPr>
        <w:t xml:space="preserve">, </w:t>
      </w:r>
      <w:r w:rsidR="00581809">
        <w:rPr>
          <w:lang w:val="sr-Cyrl-RS"/>
        </w:rPr>
        <w:t>Razdeo</w:t>
      </w:r>
      <w:r w:rsidRPr="003A4C09">
        <w:rPr>
          <w:lang w:val="sr-Cyrl-RS"/>
        </w:rPr>
        <w:t xml:space="preserve"> 2</w:t>
      </w:r>
      <w:r w:rsidRPr="003A4C09">
        <w:t>8</w:t>
      </w:r>
      <w:r w:rsidRPr="003A4C09">
        <w:rPr>
          <w:lang w:val="sr-Cyrl-RS"/>
        </w:rPr>
        <w:t xml:space="preserve"> – </w:t>
      </w:r>
      <w:r w:rsidR="00581809">
        <w:rPr>
          <w:lang w:val="sr-Cyrl-RS"/>
        </w:rPr>
        <w:t>Ministarstvo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rudarstva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energetike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Razdeo</w:t>
      </w:r>
      <w:r w:rsidRPr="003A4C09">
        <w:rPr>
          <w:lang w:val="sr-Cyrl-RS"/>
        </w:rPr>
        <w:t xml:space="preserve"> 3</w:t>
      </w:r>
      <w:r w:rsidRPr="003A4C09">
        <w:t>2</w:t>
      </w:r>
      <w:r w:rsidRPr="003A4C09">
        <w:rPr>
          <w:lang w:val="sr-Cyrl-RS"/>
        </w:rPr>
        <w:t xml:space="preserve"> – </w:t>
      </w:r>
      <w:r w:rsidR="00581809">
        <w:rPr>
          <w:lang w:val="sr-Cyrl-RS"/>
        </w:rPr>
        <w:t>Ministarstvo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trgovine</w:t>
      </w:r>
      <w:r w:rsidRPr="003A4C09">
        <w:rPr>
          <w:lang w:val="sr-Cyrl-RS"/>
        </w:rPr>
        <w:t xml:space="preserve">, </w:t>
      </w:r>
      <w:r w:rsidR="00581809">
        <w:rPr>
          <w:lang w:val="sr-Cyrl-RS"/>
        </w:rPr>
        <w:t>turizma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telekomunikacija</w:t>
      </w:r>
      <w:r w:rsidRPr="003A4C09">
        <w:rPr>
          <w:lang w:val="sr-Cyrl-RS"/>
        </w:rPr>
        <w:t xml:space="preserve">, </w:t>
      </w:r>
      <w:r w:rsidR="00581809">
        <w:rPr>
          <w:lang w:val="sr-Cyrl-RS"/>
        </w:rPr>
        <w:t>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načelu</w:t>
      </w:r>
      <w:r w:rsidRPr="003A4C09">
        <w:rPr>
          <w:lang w:val="sr-Cyrl-RS"/>
        </w:rPr>
        <w:t>;</w:t>
      </w:r>
    </w:p>
    <w:p w:rsidR="003A4C09" w:rsidRPr="003A4C09" w:rsidRDefault="003A4C09" w:rsidP="003A4C09">
      <w:pPr>
        <w:ind w:firstLine="720"/>
        <w:jc w:val="both"/>
        <w:rPr>
          <w:lang w:val="sr-Cyrl-RS"/>
        </w:rPr>
      </w:pPr>
      <w:r w:rsidRPr="003A4C09">
        <w:rPr>
          <w:lang w:val="sr-Cyrl-RS"/>
        </w:rPr>
        <w:t xml:space="preserve">- </w:t>
      </w:r>
      <w:r w:rsidR="00581809">
        <w:rPr>
          <w:b/>
          <w:lang w:val="sr-Cyrl-RS"/>
        </w:rPr>
        <w:t>Izveštaj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Odbora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za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dijasporu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i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Srbe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u</w:t>
      </w:r>
      <w:r w:rsidRPr="003A4C09">
        <w:rPr>
          <w:b/>
          <w:lang w:val="sr-Cyrl-RS"/>
        </w:rPr>
        <w:t xml:space="preserve"> </w:t>
      </w:r>
      <w:r w:rsidR="00581809">
        <w:rPr>
          <w:b/>
          <w:lang w:val="sr-Cyrl-RS"/>
        </w:rPr>
        <w:t>regionu</w:t>
      </w:r>
      <w:r w:rsidRPr="003A4C09">
        <w:rPr>
          <w:b/>
          <w:lang w:val="sr-Cyrl-RS"/>
        </w:rPr>
        <w:t xml:space="preserve">, </w:t>
      </w:r>
      <w:r w:rsidR="00581809">
        <w:rPr>
          <w:lang w:val="sr-Cyrl-RS"/>
        </w:rPr>
        <w:t>koji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je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odlučio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da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predloži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Odboru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za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finansije</w:t>
      </w:r>
      <w:r w:rsidRPr="003A4C09">
        <w:rPr>
          <w:lang w:val="sr-Cyrl-RS"/>
        </w:rPr>
        <w:t xml:space="preserve">, </w:t>
      </w:r>
      <w:r w:rsidR="00581809">
        <w:rPr>
          <w:lang w:val="sr-Cyrl-RS"/>
        </w:rPr>
        <w:t>republički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budžet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kontrolu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trošenja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javnih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sredstava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da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prihvati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načelu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Predlog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zakona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o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budžetu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Republike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Srbije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za</w:t>
      </w:r>
      <w:r w:rsidRPr="003A4C09">
        <w:rPr>
          <w:lang w:val="sr-Cyrl-RS"/>
        </w:rPr>
        <w:t xml:space="preserve"> 2022. </w:t>
      </w:r>
      <w:r w:rsidR="00581809">
        <w:rPr>
          <w:lang w:val="sr-Cyrl-RS"/>
        </w:rPr>
        <w:t>godinu</w:t>
      </w:r>
      <w:r w:rsidRPr="003A4C09">
        <w:rPr>
          <w:lang w:val="sr-Cyrl-RS"/>
        </w:rPr>
        <w:t xml:space="preserve">, </w:t>
      </w:r>
      <w:r w:rsidR="00581809">
        <w:rPr>
          <w:lang w:val="sr-Cyrl-RS"/>
        </w:rPr>
        <w:t>Razdeo</w:t>
      </w:r>
      <w:r w:rsidRPr="003A4C09">
        <w:rPr>
          <w:lang w:val="sr-Cyrl-RS"/>
        </w:rPr>
        <w:t xml:space="preserve"> 17, </w:t>
      </w:r>
      <w:r w:rsidR="00581809">
        <w:rPr>
          <w:lang w:val="sr-Cyrl-RS"/>
        </w:rPr>
        <w:t>Glava</w:t>
      </w:r>
      <w:r w:rsidRPr="003A4C09">
        <w:rPr>
          <w:lang w:val="sr-Cyrl-RS"/>
        </w:rPr>
        <w:t xml:space="preserve"> 17.2- </w:t>
      </w:r>
      <w:r w:rsidR="00581809">
        <w:rPr>
          <w:lang w:val="sr-Cyrl-RS"/>
        </w:rPr>
        <w:t>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delu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koji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se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odnosi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na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Upravu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za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saradnju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s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dijasporom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i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Srbima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u</w:t>
      </w:r>
      <w:r w:rsidRPr="003A4C09">
        <w:rPr>
          <w:lang w:val="sr-Cyrl-RS"/>
        </w:rPr>
        <w:t xml:space="preserve"> </w:t>
      </w:r>
      <w:r w:rsidR="00581809">
        <w:rPr>
          <w:lang w:val="sr-Cyrl-RS"/>
        </w:rPr>
        <w:t>regionu</w:t>
      </w:r>
      <w:r w:rsidRPr="003A4C09">
        <w:rPr>
          <w:lang w:val="sr-Cyrl-RS"/>
        </w:rPr>
        <w:t xml:space="preserve">; </w:t>
      </w:r>
    </w:p>
    <w:p w:rsidR="003A4C09" w:rsidRPr="003A4C09" w:rsidRDefault="003A4C09" w:rsidP="003A4C0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4C09">
        <w:rPr>
          <w:rFonts w:ascii="Times New Roman" w:hAnsi="Times New Roman"/>
          <w:sz w:val="24"/>
          <w:szCs w:val="24"/>
        </w:rPr>
        <w:t>-</w:t>
      </w:r>
      <w:r w:rsidR="00043E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Izveštaj</w:t>
      </w:r>
      <w:r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</w:rPr>
        <w:t>Odbor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a</w:t>
      </w:r>
      <w:r w:rsidRPr="003A4C09">
        <w:rPr>
          <w:rFonts w:ascii="Times New Roman" w:hAnsi="Times New Roman"/>
          <w:b/>
          <w:sz w:val="24"/>
          <w:szCs w:val="24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</w:rPr>
        <w:t>za</w:t>
      </w:r>
      <w:r w:rsidRPr="003A4C09">
        <w:rPr>
          <w:rFonts w:ascii="Times New Roman" w:hAnsi="Times New Roman"/>
          <w:b/>
          <w:sz w:val="24"/>
          <w:szCs w:val="24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</w:rPr>
        <w:t>poljoprivredu</w:t>
      </w:r>
      <w:r w:rsidRPr="003A4C09">
        <w:rPr>
          <w:rFonts w:ascii="Times New Roman" w:hAnsi="Times New Roman"/>
          <w:b/>
          <w:sz w:val="24"/>
          <w:szCs w:val="24"/>
        </w:rPr>
        <w:t xml:space="preserve">, </w:t>
      </w:r>
      <w:r w:rsidR="00581809">
        <w:rPr>
          <w:rFonts w:ascii="Times New Roman" w:hAnsi="Times New Roman"/>
          <w:b/>
          <w:sz w:val="24"/>
          <w:szCs w:val="24"/>
        </w:rPr>
        <w:t>šumarstvo</w:t>
      </w:r>
      <w:r w:rsidRPr="003A4C09">
        <w:rPr>
          <w:rFonts w:ascii="Times New Roman" w:hAnsi="Times New Roman"/>
          <w:b/>
          <w:sz w:val="24"/>
          <w:szCs w:val="24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</w:rPr>
        <w:t>i</w:t>
      </w:r>
      <w:r w:rsidRPr="003A4C09">
        <w:rPr>
          <w:rFonts w:ascii="Times New Roman" w:hAnsi="Times New Roman"/>
          <w:b/>
          <w:sz w:val="24"/>
          <w:szCs w:val="24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</w:rPr>
        <w:t>vodoprivredu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koji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je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odlučio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da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predloži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Odboru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za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finansije</w:t>
      </w:r>
      <w:r w:rsidRPr="003A4C09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republički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budžet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i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kontrolu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trošenja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javnih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sredstava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da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prihvati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u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načelu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Predlog</w:t>
      </w:r>
      <w:r w:rsidRPr="003A4C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zakona</w:t>
      </w:r>
      <w:r w:rsidRPr="003A4C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o</w:t>
      </w:r>
      <w:r w:rsidRPr="003A4C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budžetu</w:t>
      </w:r>
      <w:r w:rsidRPr="003A4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Pr="003A4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Pr="003A4C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Pr="003A4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2022. </w:t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godinu</w:t>
      </w:r>
      <w:r w:rsidRPr="003A4C09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R</w:t>
      </w:r>
      <w:r w:rsidR="00581809">
        <w:rPr>
          <w:rFonts w:ascii="Times New Roman" w:hAnsi="Times New Roman"/>
          <w:sz w:val="24"/>
          <w:szCs w:val="24"/>
        </w:rPr>
        <w:t>azdeo</w:t>
      </w:r>
      <w:r w:rsidRPr="003A4C09">
        <w:rPr>
          <w:rFonts w:ascii="Times New Roman" w:hAnsi="Times New Roman"/>
          <w:sz w:val="24"/>
          <w:szCs w:val="24"/>
        </w:rPr>
        <w:t xml:space="preserve"> 2</w:t>
      </w:r>
      <w:r w:rsidRPr="003A4C09">
        <w:rPr>
          <w:rFonts w:ascii="Times New Roman" w:hAnsi="Times New Roman"/>
          <w:sz w:val="24"/>
          <w:szCs w:val="24"/>
          <w:lang w:val="sr-Cyrl-RS"/>
        </w:rPr>
        <w:t>4</w:t>
      </w:r>
      <w:r w:rsidRPr="003A4C09">
        <w:rPr>
          <w:rFonts w:ascii="Times New Roman" w:hAnsi="Times New Roman"/>
          <w:sz w:val="24"/>
          <w:szCs w:val="24"/>
        </w:rPr>
        <w:t xml:space="preserve"> - </w:t>
      </w:r>
      <w:r w:rsidR="00581809">
        <w:rPr>
          <w:rFonts w:ascii="Times New Roman" w:hAnsi="Times New Roman"/>
          <w:sz w:val="24"/>
          <w:szCs w:val="24"/>
        </w:rPr>
        <w:t>Ministarstvo</w:t>
      </w:r>
      <w:r w:rsidRPr="003A4C09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poljoprivrede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šumarstva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vodoprivrede</w:t>
      </w:r>
      <w:r w:rsidRPr="003A4C09">
        <w:rPr>
          <w:rFonts w:ascii="Times New Roman" w:hAnsi="Times New Roman"/>
          <w:sz w:val="24"/>
          <w:szCs w:val="24"/>
          <w:lang w:val="sr-Cyrl-RS"/>
        </w:rPr>
        <w:t>;</w:t>
      </w:r>
    </w:p>
    <w:p w:rsidR="003A4C09" w:rsidRPr="003A4C09" w:rsidRDefault="003A4C09" w:rsidP="003A4C0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A4C0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Izveštaj</w:t>
      </w:r>
      <w:r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Odbora</w:t>
      </w:r>
      <w:r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za</w:t>
      </w:r>
      <w:r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kulturu</w:t>
      </w:r>
      <w:r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informisanje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koji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je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odlučio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da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predloži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Odboru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za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finansije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republički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budžet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kontrolu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trošenja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javnih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sredstava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da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prihvati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u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načelu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Predlog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zakona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o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budžetu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Republike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Srbije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za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581809">
        <w:rPr>
          <w:rFonts w:ascii="Times New Roman" w:hAnsi="Times New Roman"/>
          <w:sz w:val="24"/>
          <w:szCs w:val="24"/>
          <w:lang w:val="sr-Cyrl-RS"/>
        </w:rPr>
        <w:t>godinu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Razdeo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29 – </w:t>
      </w:r>
      <w:r w:rsidR="00581809">
        <w:rPr>
          <w:rFonts w:ascii="Times New Roman" w:hAnsi="Times New Roman"/>
          <w:sz w:val="24"/>
          <w:szCs w:val="24"/>
          <w:lang w:val="sr-Cyrl-RS"/>
        </w:rPr>
        <w:t>Ministarstvo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kulture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informisanja</w:t>
      </w:r>
      <w:r w:rsidRPr="003A4C09">
        <w:rPr>
          <w:rFonts w:ascii="Times New Roman" w:hAnsi="Times New Roman"/>
          <w:sz w:val="24"/>
          <w:szCs w:val="24"/>
          <w:lang w:val="sr-Cyrl-RS"/>
        </w:rPr>
        <w:t>;</w:t>
      </w:r>
    </w:p>
    <w:p w:rsidR="003A4C09" w:rsidRPr="003A4C09" w:rsidRDefault="00043ECE" w:rsidP="003A4C0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-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Izveštaj</w:t>
      </w:r>
      <w:r w:rsidR="003A4C09"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Odbora</w:t>
      </w:r>
      <w:r w:rsidR="003A4C09"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3A4C09"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obrazovanje</w:t>
      </w:r>
      <w:r w:rsidR="003A4C09"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nauku</w:t>
      </w:r>
      <w:r w:rsidR="003A4C09"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tehnološki</w:t>
      </w:r>
      <w:r w:rsidR="003A4C09"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razvoj</w:t>
      </w:r>
      <w:r w:rsidR="003A4C09"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3A4C09"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informatičko</w:t>
      </w:r>
      <w:r w:rsidR="003A4C09"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/>
          <w:sz w:val="24"/>
          <w:szCs w:val="24"/>
          <w:lang w:val="sr-Cyrl-RS"/>
        </w:rPr>
        <w:t>društvo</w:t>
      </w:r>
      <w:r w:rsidR="003A4C09" w:rsidRPr="003A4C0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koji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je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odlučio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da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predloži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Odboru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za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finansije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republički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budžet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kontrolu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trošenja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javnih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sredstava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da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prihvati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u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načelu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Predlog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zakona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o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budžetu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Republike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Srbije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za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581809">
        <w:rPr>
          <w:rFonts w:ascii="Times New Roman" w:hAnsi="Times New Roman"/>
          <w:sz w:val="24"/>
          <w:szCs w:val="24"/>
          <w:lang w:val="sr-Cyrl-RS"/>
        </w:rPr>
        <w:t>godinu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Razdeo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26 – </w:t>
      </w:r>
      <w:r w:rsidR="00581809">
        <w:rPr>
          <w:rFonts w:ascii="Times New Roman" w:hAnsi="Times New Roman"/>
          <w:sz w:val="24"/>
          <w:szCs w:val="24"/>
          <w:lang w:val="sr-Cyrl-RS"/>
        </w:rPr>
        <w:t>Ministarstvo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prosvete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nauke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tehnološkog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razvoja</w:t>
      </w:r>
      <w:r w:rsidR="003A4C09" w:rsidRPr="003A4C09">
        <w:rPr>
          <w:rFonts w:ascii="Times New Roman" w:hAnsi="Times New Roman"/>
          <w:sz w:val="24"/>
          <w:szCs w:val="24"/>
          <w:lang w:val="sr-Cyrl-RS"/>
        </w:rPr>
        <w:t>.</w:t>
      </w:r>
    </w:p>
    <w:p w:rsidR="00652A2E" w:rsidRPr="003A4C09" w:rsidRDefault="00652A2E" w:rsidP="003A4C09">
      <w:pPr>
        <w:jc w:val="both"/>
        <w:rPr>
          <w:rFonts w:eastAsia="Calibri"/>
        </w:rPr>
      </w:pPr>
    </w:p>
    <w:p w:rsidR="003A4C09" w:rsidRDefault="003A4C09" w:rsidP="00652A2E">
      <w:pPr>
        <w:ind w:firstLine="720"/>
        <w:jc w:val="both"/>
        <w:rPr>
          <w:rFonts w:eastAsia="Calibri"/>
          <w:b/>
          <w:u w:val="single"/>
        </w:rPr>
      </w:pPr>
    </w:p>
    <w:p w:rsidR="00652A2E" w:rsidRPr="007732CB" w:rsidRDefault="00581809" w:rsidP="00652A2E">
      <w:pPr>
        <w:ind w:firstLine="72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u w:val="single"/>
          <w:lang w:val="sr-Cyrl-RS"/>
        </w:rPr>
        <w:t>PRVA</w:t>
      </w:r>
      <w:r w:rsidR="003A4C09" w:rsidRPr="007732CB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  <w:lang w:val="sr-Cyrl-RS"/>
        </w:rPr>
        <w:t>I</w:t>
      </w:r>
      <w:r w:rsidR="003A4C09" w:rsidRPr="007732CB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DRUGA</w:t>
      </w:r>
      <w:r w:rsidR="003A4C09" w:rsidRPr="007732CB">
        <w:rPr>
          <w:rFonts w:eastAsia="Calibri"/>
          <w:b/>
          <w:u w:val="single"/>
          <w:lang w:val="sr-Cyrl-RS"/>
        </w:rPr>
        <w:t xml:space="preserve"> </w:t>
      </w:r>
      <w:r w:rsidR="00652A2E" w:rsidRPr="007732CB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652A2E" w:rsidRPr="007732CB">
        <w:rPr>
          <w:rFonts w:eastAsia="Calibri"/>
          <w:b/>
          <w:lang w:val="sr-Cyrl-RS"/>
        </w:rPr>
        <w:t xml:space="preserve">: </w:t>
      </w:r>
      <w:r w:rsidR="00754A9D" w:rsidRPr="007732CB">
        <w:rPr>
          <w:rFonts w:eastAsia="Calibri"/>
          <w:b/>
        </w:rPr>
        <w:t xml:space="preserve"> </w:t>
      </w:r>
      <w:r>
        <w:rPr>
          <w:rFonts w:eastAsia="Calibri"/>
          <w:b/>
          <w:lang w:val="sr-Cyrl-RS"/>
        </w:rPr>
        <w:t>Zajednički</w:t>
      </w:r>
      <w:r w:rsidR="00652A2E" w:rsidRPr="007732CB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načelni</w:t>
      </w:r>
      <w:r w:rsidR="00652A2E" w:rsidRPr="007732CB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pretres</w:t>
      </w:r>
    </w:p>
    <w:p w:rsidR="00652A2E" w:rsidRPr="007732CB" w:rsidRDefault="00652A2E" w:rsidP="00652A2E">
      <w:pPr>
        <w:ind w:firstLine="720"/>
        <w:jc w:val="both"/>
        <w:rPr>
          <w:rFonts w:eastAsia="Calibri"/>
          <w:b/>
          <w:lang w:val="sr-Cyrl-RS"/>
        </w:rPr>
      </w:pPr>
    </w:p>
    <w:p w:rsidR="00652A2E" w:rsidRPr="00042E2E" w:rsidRDefault="00581809" w:rsidP="00042E2E">
      <w:pPr>
        <w:ind w:firstLine="720"/>
        <w:jc w:val="both"/>
        <w:rPr>
          <w:rStyle w:val="colornavy"/>
          <w:lang w:val="sr-Cyrl-CS"/>
        </w:rPr>
      </w:pPr>
      <w:r>
        <w:rPr>
          <w:rFonts w:eastAsia="Calibri"/>
          <w:color w:val="000000" w:themeColor="text1"/>
        </w:rPr>
        <w:t>Predložene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zakone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po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tačkama</w:t>
      </w:r>
      <w:r w:rsidR="00652A2E">
        <w:rPr>
          <w:rFonts w:eastAsia="Calibri"/>
          <w:color w:val="000000" w:themeColor="text1"/>
        </w:rPr>
        <w:t xml:space="preserve"> </w:t>
      </w:r>
      <w:r w:rsidR="003A4C09">
        <w:rPr>
          <w:rFonts w:eastAsia="Calibri"/>
          <w:color w:val="000000" w:themeColor="text1"/>
          <w:lang w:val="sr-Cyrl-RS"/>
        </w:rPr>
        <w:t xml:space="preserve">1. </w:t>
      </w:r>
      <w:r>
        <w:rPr>
          <w:rFonts w:eastAsia="Calibri"/>
          <w:color w:val="000000" w:themeColor="text1"/>
          <w:lang w:val="sr-Cyrl-RS"/>
        </w:rPr>
        <w:t>i</w:t>
      </w:r>
      <w:r w:rsidR="003A4C09">
        <w:rPr>
          <w:rFonts w:eastAsia="Calibri"/>
          <w:color w:val="000000" w:themeColor="text1"/>
          <w:lang w:val="sr-Cyrl-RS"/>
        </w:rPr>
        <w:t xml:space="preserve"> 2</w:t>
      </w:r>
      <w:r w:rsidR="00652A2E">
        <w:rPr>
          <w:rFonts w:eastAsia="Calibri"/>
          <w:color w:val="000000" w:themeColor="text1"/>
        </w:rPr>
        <w:t xml:space="preserve">. </w:t>
      </w:r>
      <w:r>
        <w:rPr>
          <w:rFonts w:eastAsia="Calibri"/>
          <w:color w:val="000000" w:themeColor="text1"/>
        </w:rPr>
        <w:t>obrazložili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su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ministar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finansija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Siniša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Mali</w:t>
      </w:r>
      <w:r w:rsidR="00652A2E">
        <w:rPr>
          <w:rFonts w:eastAsia="Calibri"/>
          <w:color w:val="000000" w:themeColor="text1"/>
        </w:rPr>
        <w:t>,</w:t>
      </w:r>
      <w:r w:rsidR="003A4C09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</w:rPr>
        <w:t>guverner</w:t>
      </w:r>
      <w:r w:rsidR="003A4C09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Narodne</w:t>
      </w:r>
      <w:r w:rsidR="003A4C09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banke</w:t>
      </w:r>
      <w:r w:rsidR="007732CB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dr</w:t>
      </w:r>
      <w:r w:rsidR="003A4C09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Jorgovanka</w:t>
      </w:r>
      <w:r w:rsidR="003A4C09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Tabaković</w:t>
      </w:r>
      <w:r w:rsidR="003A4C09">
        <w:rPr>
          <w:rFonts w:eastAsia="Calibri"/>
          <w:color w:val="000000" w:themeColor="text1"/>
          <w:lang w:val="sr-Cyrl-RS"/>
        </w:rPr>
        <w:t>,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predsednik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Fiskalnog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saveta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  <w:lang w:val="sr-Cyrl-RS"/>
        </w:rPr>
        <w:t>prof</w:t>
      </w:r>
      <w:r w:rsidR="00043ECE">
        <w:rPr>
          <w:rFonts w:eastAsia="Calibri"/>
          <w:color w:val="000000" w:themeColor="text1"/>
          <w:lang w:val="sr-Cyrl-RS"/>
        </w:rPr>
        <w:t xml:space="preserve">. </w:t>
      </w:r>
      <w:r>
        <w:rPr>
          <w:rFonts w:eastAsia="Calibri"/>
          <w:color w:val="000000" w:themeColor="text1"/>
          <w:lang w:val="sr-Cyrl-RS"/>
        </w:rPr>
        <w:t>dr</w:t>
      </w:r>
      <w:r w:rsidR="007732CB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</w:rPr>
        <w:t>Pavle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Petrović</w:t>
      </w:r>
      <w:r w:rsidR="00652A2E">
        <w:rPr>
          <w:rFonts w:eastAsia="Calibri"/>
          <w:color w:val="000000" w:themeColor="text1"/>
        </w:rPr>
        <w:t xml:space="preserve">, </w:t>
      </w:r>
      <w:r w:rsidR="00E20B92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dr</w:t>
      </w:r>
      <w:r w:rsidR="00E20B92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</w:rPr>
        <w:t>Miladin</w:t>
      </w:r>
      <w:r w:rsidR="00652A2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Kovačević</w:t>
      </w:r>
      <w:r w:rsidR="00652A2E">
        <w:rPr>
          <w:rFonts w:eastAsia="Calibri"/>
          <w:color w:val="000000" w:themeColor="text1"/>
        </w:rPr>
        <w:t>,</w:t>
      </w:r>
      <w:r w:rsidR="003A4C09">
        <w:rPr>
          <w:rFonts w:eastAsia="Calibri"/>
          <w:color w:val="000000" w:themeColor="text1"/>
          <w:lang w:val="sr-Cyrl-RS"/>
        </w:rPr>
        <w:t xml:space="preserve"> </w:t>
      </w:r>
      <w:r>
        <w:rPr>
          <w:lang w:val="sr-Cyrl-CS"/>
        </w:rPr>
        <w:t>predstavnik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Saveta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za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koordinaciju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aktivnosti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i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mera</w:t>
      </w:r>
      <w:r w:rsidR="00652A2E" w:rsidRPr="005D7508">
        <w:rPr>
          <w:lang w:val="sr-Cyrl-CS"/>
        </w:rPr>
        <w:t xml:space="preserve"> </w:t>
      </w:r>
      <w:r>
        <w:rPr>
          <w:lang w:val="sr-Cyrl-CS"/>
        </w:rPr>
        <w:t>za</w:t>
      </w:r>
      <w:r w:rsidR="003A4C09">
        <w:rPr>
          <w:lang w:val="sr-Cyrl-CS"/>
        </w:rPr>
        <w:t xml:space="preserve"> </w:t>
      </w:r>
      <w:r>
        <w:rPr>
          <w:lang w:val="sr-Cyrl-CS"/>
        </w:rPr>
        <w:t>rast</w:t>
      </w:r>
      <w:r w:rsidR="003A4C09">
        <w:rPr>
          <w:lang w:val="sr-Cyrl-CS"/>
        </w:rPr>
        <w:t xml:space="preserve"> </w:t>
      </w:r>
      <w:r>
        <w:rPr>
          <w:lang w:val="sr-Cyrl-CS"/>
        </w:rPr>
        <w:t>bruto</w:t>
      </w:r>
      <w:r w:rsidR="003A4C09">
        <w:rPr>
          <w:lang w:val="sr-Cyrl-CS"/>
        </w:rPr>
        <w:t xml:space="preserve"> </w:t>
      </w:r>
      <w:r>
        <w:rPr>
          <w:lang w:val="sr-Cyrl-CS"/>
        </w:rPr>
        <w:t>domaćeg</w:t>
      </w:r>
      <w:r w:rsidR="003A4C09">
        <w:rPr>
          <w:lang w:val="sr-Cyrl-CS"/>
        </w:rPr>
        <w:t xml:space="preserve"> </w:t>
      </w:r>
      <w:r>
        <w:rPr>
          <w:lang w:val="sr-Cyrl-CS"/>
        </w:rPr>
        <w:t>proizvoda</w:t>
      </w:r>
      <w:r w:rsidR="003A4C09">
        <w:rPr>
          <w:lang w:val="sr-Cyrl-CS"/>
        </w:rPr>
        <w:t xml:space="preserve"> </w:t>
      </w:r>
      <w:r>
        <w:rPr>
          <w:lang w:val="sr-Cyrl-CS"/>
        </w:rPr>
        <w:t>i</w:t>
      </w:r>
      <w:r w:rsidR="00E20B92">
        <w:rPr>
          <w:lang w:val="sr-Cyrl-CS"/>
        </w:rPr>
        <w:t xml:space="preserve"> </w:t>
      </w:r>
      <w:r>
        <w:rPr>
          <w:lang w:val="sr-Cyrl-CS"/>
        </w:rPr>
        <w:t>dr</w:t>
      </w:r>
      <w:r w:rsidR="003A4C09">
        <w:rPr>
          <w:lang w:val="sr-Cyrl-CS"/>
        </w:rPr>
        <w:t xml:space="preserve"> </w:t>
      </w:r>
      <w:r>
        <w:rPr>
          <w:lang w:val="sr-Cyrl-CS"/>
        </w:rPr>
        <w:t>Duško</w:t>
      </w:r>
      <w:r w:rsidR="003A4C09">
        <w:rPr>
          <w:lang w:val="sr-Cyrl-CS"/>
        </w:rPr>
        <w:t xml:space="preserve"> </w:t>
      </w:r>
      <w:r>
        <w:rPr>
          <w:lang w:val="sr-Cyrl-CS"/>
        </w:rPr>
        <w:t>Pejović</w:t>
      </w:r>
      <w:r w:rsidR="003A4C0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A4C09">
        <w:rPr>
          <w:lang w:val="sr-Cyrl-CS"/>
        </w:rPr>
        <w:t xml:space="preserve"> </w:t>
      </w:r>
      <w:r>
        <w:rPr>
          <w:lang w:val="sr-Cyrl-CS"/>
        </w:rPr>
        <w:t>Saveta</w:t>
      </w:r>
      <w:r w:rsidR="003A4C09">
        <w:rPr>
          <w:lang w:val="sr-Cyrl-CS"/>
        </w:rPr>
        <w:t xml:space="preserve"> </w:t>
      </w:r>
      <w:r>
        <w:rPr>
          <w:lang w:val="sr-Cyrl-CS"/>
        </w:rPr>
        <w:t>Državne</w:t>
      </w:r>
      <w:r w:rsidR="003A4C09">
        <w:rPr>
          <w:lang w:val="sr-Cyrl-CS"/>
        </w:rPr>
        <w:t xml:space="preserve"> </w:t>
      </w:r>
      <w:r>
        <w:rPr>
          <w:lang w:val="sr-Cyrl-CS"/>
        </w:rPr>
        <w:t>revizorske</w:t>
      </w:r>
      <w:r w:rsidR="003A4C09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3A4C09">
        <w:rPr>
          <w:lang w:val="sr-Cyrl-CS"/>
        </w:rPr>
        <w:t>.</w:t>
      </w:r>
    </w:p>
    <w:p w:rsidR="007732CB" w:rsidRPr="007732CB" w:rsidRDefault="00581809" w:rsidP="00043ECE">
      <w:pPr>
        <w:pStyle w:val="NoSpacing"/>
        <w:ind w:firstLine="72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uvodnom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izlaganju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Siniša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Mali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ministar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finansija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istakao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je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da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budžeta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2022.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godinu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ima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dva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osnovna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cilja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to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podizanje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životnog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standarda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građana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dalje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jačanje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ekonomije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042E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vezi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sa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povećanjem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životnog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standarda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stanovništva</w:t>
      </w:r>
      <w:r w:rsidR="00652A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,</w:t>
      </w:r>
      <w:r w:rsidR="00042E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predviđeno</w:t>
      </w:r>
      <w:r w:rsidR="00042E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042E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ovećanje</w:t>
      </w:r>
      <w:r w:rsidR="00042E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penzija</w:t>
      </w:r>
      <w:r w:rsidR="00042E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</w:t>
      </w:r>
      <w:r w:rsidR="00042E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tzv</w:t>
      </w:r>
      <w:r w:rsidR="00042E2E" w:rsidRP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švajcarskom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modelu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,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iznosu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042E2E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5,5%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koje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stupa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snagu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januara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2022.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jednokratna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pomoć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20.000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dinara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koja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će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biti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isplaćena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svim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penzionerima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februaru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1.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januara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2022.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planirano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povećanje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>plate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javnom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sektoru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proseku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oko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7,3%.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Doneta</w:t>
      </w:r>
      <w:r w:rsidR="00652A2E" w:rsidRPr="007732C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je</w:t>
      </w:r>
      <w:r w:rsidR="007732CB" w:rsidRP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odluka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A2E" w:rsidRPr="007732C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</w:t>
      </w:r>
      <w:r w:rsidR="00652A2E" w:rsidRPr="007732C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povećanju</w:t>
      </w:r>
      <w:r w:rsidR="00652A2E" w:rsidRPr="007732C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minimalne</w:t>
      </w:r>
      <w:r w:rsidR="00652A2E" w:rsidRPr="007732C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zarade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ona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će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sledeće</w:t>
      </w:r>
      <w:r w:rsidR="007732CB" w:rsidRP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7732CB" w:rsidRP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iznositi</w:t>
      </w:r>
      <w:r w:rsidR="007732CB" w:rsidRP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preko</w:t>
      </w:r>
      <w:r w:rsidR="007732CB" w:rsidRP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35.000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dinara</w:t>
      </w:r>
      <w:r w:rsidR="007732CB" w:rsidRPr="007732C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F97EAC" w:rsidRDefault="00581809" w:rsidP="00652A2E">
      <w:pPr>
        <w:shd w:val="clear" w:color="auto" w:fill="FFFFFF"/>
        <w:ind w:firstLine="720"/>
        <w:jc w:val="both"/>
        <w:rPr>
          <w:rStyle w:val="colornavy"/>
          <w:color w:val="000000" w:themeColor="text1"/>
          <w:lang w:val="sr-Cyrl-RS"/>
        </w:rPr>
      </w:pPr>
      <w:r>
        <w:rPr>
          <w:rStyle w:val="colornavy"/>
          <w:color w:val="000000" w:themeColor="text1"/>
        </w:rPr>
        <w:t>Ministar</w:t>
      </w:r>
      <w:r w:rsidR="00652A2E" w:rsidRPr="00F97EA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finansija</w:t>
      </w:r>
      <w:r w:rsidR="00652A2E" w:rsidRPr="00F97EA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je</w:t>
      </w:r>
      <w:r w:rsidR="00652A2E" w:rsidRPr="00F97EA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naveo</w:t>
      </w:r>
      <w:r w:rsidR="00652A2E" w:rsidRPr="00F97EA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da</w:t>
      </w:r>
      <w:r w:rsidR="00F97EAC" w:rsidRP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drugi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cilj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budžeta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predstavlja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dalje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jačanje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ekonomije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kroz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kapitalne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investicije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koje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iznose</w:t>
      </w:r>
      <w:r w:rsidR="00F97EAC">
        <w:rPr>
          <w:rStyle w:val="colornavy"/>
          <w:color w:val="000000" w:themeColor="text1"/>
          <w:lang w:val="sr-Cyrl-RS"/>
        </w:rPr>
        <w:t xml:space="preserve">  </w:t>
      </w:r>
      <w:r w:rsidR="00F97EAC" w:rsidRPr="00043ECE">
        <w:rPr>
          <w:rStyle w:val="colornavy"/>
          <w:color w:val="000000" w:themeColor="text1"/>
          <w:lang w:val="sr-Cyrl-RS"/>
        </w:rPr>
        <w:t>486</w:t>
      </w:r>
      <w:r w:rsidR="00F97EAC" w:rsidRPr="000226E2">
        <w:rPr>
          <w:rStyle w:val="colornavy"/>
          <w:color w:val="FF0000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mlrd</w:t>
      </w:r>
      <w:r w:rsidR="00F97EAC">
        <w:rPr>
          <w:rStyle w:val="colornavy"/>
          <w:color w:val="000000" w:themeColor="text1"/>
          <w:lang w:val="sr-Cyrl-RS"/>
        </w:rPr>
        <w:t>.</w:t>
      </w:r>
      <w:r>
        <w:rPr>
          <w:rStyle w:val="colornavy"/>
          <w:color w:val="000000" w:themeColor="text1"/>
          <w:lang w:val="sr-Cyrl-RS"/>
        </w:rPr>
        <w:t>dinara</w:t>
      </w:r>
      <w:r w:rsidR="00F97EAC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ili</w:t>
      </w:r>
      <w:r w:rsidR="00F97EAC">
        <w:rPr>
          <w:rStyle w:val="colornavy"/>
          <w:color w:val="000000" w:themeColor="text1"/>
          <w:lang w:val="sr-Cyrl-RS"/>
        </w:rPr>
        <w:t xml:space="preserve"> 7,3% </w:t>
      </w:r>
      <w:r>
        <w:rPr>
          <w:rStyle w:val="colornavy"/>
          <w:color w:val="000000" w:themeColor="text1"/>
          <w:lang w:val="sr-Cyrl-RS"/>
        </w:rPr>
        <w:t>BDP</w:t>
      </w:r>
      <w:r w:rsidR="00F97EAC">
        <w:rPr>
          <w:rStyle w:val="colornavy"/>
          <w:color w:val="000000" w:themeColor="text1"/>
          <w:lang w:val="sr-Cyrl-RS"/>
        </w:rPr>
        <w:t>-</w:t>
      </w:r>
      <w:r>
        <w:rPr>
          <w:rStyle w:val="colornavy"/>
          <w:color w:val="000000" w:themeColor="text1"/>
          <w:lang w:val="sr-Cyrl-RS"/>
        </w:rPr>
        <w:t>a</w:t>
      </w:r>
      <w:r w:rsidR="00F97EAC">
        <w:rPr>
          <w:rStyle w:val="colornavy"/>
          <w:color w:val="000000" w:themeColor="text1"/>
          <w:lang w:val="sr-Cyrl-RS"/>
        </w:rPr>
        <w:t xml:space="preserve">. </w:t>
      </w:r>
    </w:p>
    <w:p w:rsidR="000226E2" w:rsidRDefault="00F97EAC" w:rsidP="00651699">
      <w:pPr>
        <w:pStyle w:val="NoSpacing"/>
        <w:ind w:firstLine="72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color w:val="000000" w:themeColor="text1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Ukupni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planirani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prihodi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godinu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iznose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1.516 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mlrd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dinara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dok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ukupni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rashodi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planirani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iznosu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1.717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mlrd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dinara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Deficit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umanjen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iznosi</w:t>
      </w:r>
      <w:r w:rsidR="000226E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200,2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mlrd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dinara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odnosno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3%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BDP</w:t>
      </w:r>
      <w:r w:rsidRPr="00F97EAC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Umanjenje</w:t>
      </w:r>
      <w:r w:rsidR="00E20B9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deficita</w:t>
      </w:r>
      <w:r w:rsidR="000226E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0226E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dogovoru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Međunarodnim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monetarnim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fondom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omogućava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smanjenje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udela</w:t>
      </w:r>
      <w:r w:rsidR="000226E2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javnog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duga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BDP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očekivanih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58,2 % 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2021.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godini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55,5%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do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kraja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2022.</w:t>
      </w:r>
      <w:r w:rsidR="0065169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65169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F97EAC" w:rsidRDefault="00581809" w:rsidP="00643C30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svom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izlaganju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dr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Jorgovanka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Tabaković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guverner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Narodne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banke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Srbije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istakla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je</w:t>
      </w:r>
      <w:r w:rsidR="00651699" w:rsidRP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da</w:t>
      </w:r>
      <w:r w:rsidR="00651699" w:rsidRP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651699" w:rsidRP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budžet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2022.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godinu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zasnovan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realističnim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makrekonomskim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pretpostavkama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projekcijama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opreznim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pristupom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dobrim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fiskalnim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planom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koji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narednu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godinu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doprinosi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ubrzanju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privrednog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rasta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povećanju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investicija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konkurentnosti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jedne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strane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kao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rastu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zaposlenosti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standarda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stanovištva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druge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strane</w:t>
      </w:r>
      <w:r w:rsidR="00651699" w:rsidRP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Narodna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banka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Srbije</w:t>
      </w:r>
      <w:r w:rsidR="00651699" w:rsidRP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se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slaže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sa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makroekonomskim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pretpostavkama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koje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je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pri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izradi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budžeta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za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2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godinu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koristila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Vlada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Republike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Srbije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uključujući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projekciju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realnog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rasta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BDP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od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4,5</w:t>
      </w:r>
      <w:r w:rsidR="000226E2" w:rsidRPr="006516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%.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smanjenje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deficita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</w:t>
      </w:r>
      <w:r w:rsidR="0065169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3%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BDP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a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javnog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duga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ispod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57%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BDP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a</w:t>
      </w:r>
      <w:r w:rsidR="00E20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</w:t>
      </w:r>
    </w:p>
    <w:p w:rsidR="00FE0913" w:rsidRDefault="00581809" w:rsidP="00E47939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Predsednik</w:t>
      </w:r>
      <w:r w:rsidR="00643C30" w:rsidRPr="00FE0913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Fiskalnog</w:t>
      </w:r>
      <w:r w:rsidR="00643C30" w:rsidRPr="00FE0913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saveta</w:t>
      </w:r>
      <w:r w:rsidR="00964DE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prof</w:t>
      </w:r>
      <w:r w:rsidR="00964DE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dr</w:t>
      </w:r>
      <w:r w:rsidR="00964DE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FE0913" w:rsidRPr="00FE0913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Pavle</w:t>
      </w:r>
      <w:r w:rsidR="00FE0913" w:rsidRPr="00FE0913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Petrović</w:t>
      </w:r>
      <w:r w:rsidR="00FE0913" w:rsidRPr="00FE0913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FE0913" w:rsidRPr="00FE0913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istakao</w:t>
      </w:r>
      <w:r w:rsidR="00FE0913" w:rsidRPr="00FE0913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da</w:t>
      </w:r>
      <w:r w:rsidR="00FE0913" w:rsidRPr="00FE0913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FE0913" w:rsidRPr="00FE0913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</w:rPr>
        <w:t>udžet</w:t>
      </w:r>
      <w:r w:rsidR="00FE0913" w:rsidRPr="00FE0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E0913">
        <w:rPr>
          <w:rFonts w:ascii="Times New Roman" w:hAnsi="Times New Roman"/>
          <w:sz w:val="24"/>
          <w:szCs w:val="24"/>
        </w:rPr>
        <w:t xml:space="preserve"> 2022. </w:t>
      </w:r>
      <w:r>
        <w:rPr>
          <w:rFonts w:ascii="Times New Roman" w:hAnsi="Times New Roman"/>
          <w:sz w:val="24"/>
          <w:szCs w:val="24"/>
        </w:rPr>
        <w:t>godinu</w:t>
      </w:r>
      <w:r w:rsidR="00FE09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oprezno</w:t>
      </w:r>
      <w:r w:rsidR="00FE0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projekcija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deficit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E0913" w:rsidRPr="00FE0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FE0913" w:rsidRPr="00FE0913">
        <w:rPr>
          <w:rFonts w:ascii="Times New Roman" w:hAnsi="Times New Roman"/>
          <w:sz w:val="24"/>
          <w:szCs w:val="24"/>
        </w:rPr>
        <w:t xml:space="preserve"> 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3% </w:t>
      </w:r>
      <w:r w:rsidR="00FE0913" w:rsidRPr="00FE0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BDP</w:t>
      </w:r>
      <w:r w:rsidR="00FE0913" w:rsidRPr="00FE09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odnosno</w:t>
      </w:r>
      <w:r w:rsidR="00FE0913" w:rsidRPr="00FE0913">
        <w:rPr>
          <w:rFonts w:ascii="Times New Roman" w:hAnsi="Times New Roman"/>
          <w:sz w:val="24"/>
          <w:szCs w:val="24"/>
        </w:rPr>
        <w:t xml:space="preserve"> 1,7 </w:t>
      </w:r>
      <w:r>
        <w:rPr>
          <w:rFonts w:ascii="Times New Roman" w:hAnsi="Times New Roman"/>
          <w:sz w:val="24"/>
          <w:szCs w:val="24"/>
          <w:lang w:val="sr-Cyrl-RS"/>
        </w:rPr>
        <w:t>mlrd</w:t>
      </w:r>
      <w:r w:rsidR="00FE0913">
        <w:rPr>
          <w:rFonts w:ascii="Times New Roman" w:hAnsi="Times New Roman"/>
          <w:sz w:val="24"/>
          <w:szCs w:val="24"/>
          <w:lang w:val="sr-Cyrl-RS"/>
        </w:rPr>
        <w:t>.</w:t>
      </w:r>
      <w:r w:rsidR="00FE0913" w:rsidRPr="00FE0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evra</w:t>
      </w:r>
      <w:r w:rsidR="00FE0913" w:rsidRPr="00FE09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lako</w:t>
      </w:r>
      <w:r w:rsidR="00FE0913" w:rsidRPr="00FE0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ostvariti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projekcija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predviđa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deficit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verovatno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2%</w:t>
      </w:r>
      <w:r w:rsidR="00E47939">
        <w:rPr>
          <w:rFonts w:ascii="Times New Roman" w:hAnsi="Times New Roman"/>
          <w:sz w:val="24"/>
          <w:szCs w:val="24"/>
          <w:lang w:val="sr-Cyrl-RS"/>
        </w:rPr>
        <w:t>,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E47939">
        <w:rPr>
          <w:rFonts w:ascii="Times New Roman" w:hAnsi="Times New Roman"/>
          <w:sz w:val="24"/>
          <w:szCs w:val="24"/>
          <w:lang w:val="sr-Cyrl-RS"/>
        </w:rPr>
        <w:t>,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/>
          <w:sz w:val="24"/>
          <w:szCs w:val="24"/>
          <w:lang w:val="sr-Cyrl-RS"/>
        </w:rPr>
        <w:t>mlrd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FE091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Precizirao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da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ocena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Fiskalnog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saveta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bazirana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planiranim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prihodima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rashodima</w:t>
      </w:r>
      <w:r w:rsidR="00FE0913" w:rsidRPr="00E479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64DE1" w:rsidRDefault="00581809" w:rsidP="00964DE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daljem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izlaganju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Pavle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Petrović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naglasio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Fiskalni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podržava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konzervativno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planirane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prihode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4793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široko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planirane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stavke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rashoda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podržava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opreznost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strani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prihoda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rashoda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jer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uslovima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neizvesnosti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koje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donosi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pandemija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dobro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imati</w:t>
      </w:r>
      <w:r w:rsidR="00C851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rezerve</w:t>
      </w:r>
      <w:r w:rsidR="00964DE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652A2E" w:rsidRPr="002717F0" w:rsidRDefault="00581809" w:rsidP="002717F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Miladin</w:t>
      </w:r>
      <w:r w:rsidR="00652A2E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652A2E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52A2E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52A2E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svom</w:t>
      </w:r>
      <w:r w:rsidR="00652A2E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izlaganju</w:t>
      </w:r>
      <w:r w:rsidR="00652A2E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obrazložio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dva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ekonomska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pokazatelja</w:t>
      </w:r>
      <w:r w:rsidR="00014533" w:rsidRPr="002717F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bruto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društveni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inflaciju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istakavši</w:t>
      </w:r>
      <w:r w:rsidR="009C2936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C2936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računice</w:t>
      </w:r>
      <w:r w:rsidR="009C2936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9C2936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C2936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pravljene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podataka</w:t>
      </w:r>
      <w:r w:rsidR="00014533" w:rsidRPr="002717F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iz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meseca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septembra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ukazuju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14533" w:rsidRPr="002717F0">
        <w:rPr>
          <w:rFonts w:ascii="Times New Roman" w:hAnsi="Times New Roman"/>
          <w:sz w:val="24"/>
          <w:szCs w:val="24"/>
        </w:rPr>
        <w:t xml:space="preserve"> 2021.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mogla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završiti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rastom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BDP</w:t>
      </w:r>
      <w:r w:rsidR="00014533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14533" w:rsidRPr="002717F0">
        <w:rPr>
          <w:rFonts w:ascii="Times New Roman" w:hAnsi="Times New Roman"/>
          <w:sz w:val="24"/>
          <w:szCs w:val="24"/>
        </w:rPr>
        <w:t xml:space="preserve"> 7,4%. 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makroekonomski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717F0" w:rsidRPr="002717F0">
        <w:rPr>
          <w:rFonts w:ascii="Times New Roman" w:hAnsi="Times New Roman"/>
          <w:sz w:val="24"/>
          <w:szCs w:val="24"/>
        </w:rPr>
        <w:t xml:space="preserve"> 2021.</w:t>
      </w:r>
      <w:r>
        <w:rPr>
          <w:rFonts w:ascii="Times New Roman" w:hAnsi="Times New Roman"/>
          <w:sz w:val="24"/>
          <w:szCs w:val="24"/>
        </w:rPr>
        <w:t>godinu</w:t>
      </w:r>
      <w:r w:rsidR="002717F0" w:rsidRPr="002717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inflacija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malo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promenjena</w:t>
      </w:r>
      <w:r w:rsidR="002717F0" w:rsidRPr="002717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iznosi</w:t>
      </w:r>
      <w:r w:rsidR="002717F0" w:rsidRPr="002717F0">
        <w:rPr>
          <w:rFonts w:ascii="Times New Roman" w:hAnsi="Times New Roman"/>
          <w:sz w:val="24"/>
          <w:szCs w:val="24"/>
        </w:rPr>
        <w:t xml:space="preserve"> 3,7% , </w:t>
      </w:r>
      <w:r>
        <w:rPr>
          <w:rFonts w:ascii="Times New Roman" w:hAnsi="Times New Roman"/>
          <w:sz w:val="24"/>
          <w:szCs w:val="24"/>
        </w:rPr>
        <w:t>deflator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BDP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717F0" w:rsidRPr="002717F0">
        <w:rPr>
          <w:rFonts w:ascii="Times New Roman" w:hAnsi="Times New Roman"/>
          <w:sz w:val="24"/>
          <w:szCs w:val="24"/>
        </w:rPr>
        <w:t xml:space="preserve"> 4,7 </w:t>
      </w:r>
      <w:r>
        <w:rPr>
          <w:rFonts w:ascii="Times New Roman" w:hAnsi="Times New Roman"/>
          <w:sz w:val="24"/>
          <w:szCs w:val="24"/>
        </w:rPr>
        <w:t>što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opravdano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jer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unutrašnje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cene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nešto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spoljašne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cene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okruženju</w:t>
      </w:r>
      <w:r w:rsidR="002717F0" w:rsidRPr="002717F0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Planirana</w:t>
      </w:r>
      <w:r w:rsidR="00224281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inflacija</w:t>
      </w:r>
      <w:r w:rsidR="00224281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24281" w:rsidRPr="002717F0">
        <w:rPr>
          <w:rFonts w:ascii="Times New Roman" w:hAnsi="Times New Roman"/>
          <w:sz w:val="24"/>
          <w:szCs w:val="24"/>
        </w:rPr>
        <w:t xml:space="preserve"> 2022.</w:t>
      </w:r>
      <w:r>
        <w:rPr>
          <w:rFonts w:ascii="Times New Roman" w:hAnsi="Times New Roman"/>
          <w:sz w:val="24"/>
          <w:szCs w:val="24"/>
        </w:rPr>
        <w:t>godini</w:t>
      </w:r>
      <w:r w:rsidR="002717F0" w:rsidRPr="0027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717F0" w:rsidRPr="002717F0">
        <w:rPr>
          <w:rFonts w:ascii="Times New Roman" w:hAnsi="Times New Roman"/>
          <w:sz w:val="24"/>
          <w:szCs w:val="24"/>
        </w:rPr>
        <w:t xml:space="preserve"> 3,7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%, </w:t>
      </w:r>
      <w:r>
        <w:rPr>
          <w:rFonts w:ascii="Times New Roman" w:hAnsi="Times New Roman"/>
          <w:sz w:val="24"/>
          <w:szCs w:val="24"/>
          <w:lang w:val="sr-Cyrl-RS"/>
        </w:rPr>
        <w:t>deflator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BDP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ispod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3,0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spoljne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inflacije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viša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unutrašnju</w:t>
      </w:r>
      <w:r w:rsidR="002717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inflaciju</w:t>
      </w:r>
      <w:r w:rsidR="002717F0">
        <w:rPr>
          <w:rFonts w:ascii="Times New Roman" w:hAnsi="Times New Roman"/>
          <w:sz w:val="24"/>
          <w:szCs w:val="24"/>
          <w:lang w:val="sr-Cyrl-RS"/>
        </w:rPr>
        <w:t>.</w:t>
      </w:r>
    </w:p>
    <w:p w:rsidR="009208CB" w:rsidRPr="00D71F2E" w:rsidRDefault="00581809" w:rsidP="009208CB">
      <w:pPr>
        <w:pStyle w:val="NoSpacing"/>
        <w:ind w:firstLine="72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Predlog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zakona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završnom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računu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budžeta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Republike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Srbije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</w:t>
      </w:r>
      <w:r w:rsid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20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godinu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obrazložio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je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predsednik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Državne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revizorske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institucije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generalni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državni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revizor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dr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Duško</w:t>
      </w:r>
      <w:r w:rsidR="009208CB" w:rsidRPr="00043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Pejović</w:t>
      </w:r>
      <w:r w:rsidR="009208CB" w:rsidRPr="00D71F2E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</w:p>
    <w:p w:rsidR="0080375D" w:rsidRDefault="00581809" w:rsidP="009208CB">
      <w:pPr>
        <w:ind w:firstLine="720"/>
        <w:jc w:val="both"/>
        <w:rPr>
          <w:color w:val="000000" w:themeColor="text1"/>
          <w:shd w:val="clear" w:color="auto" w:fill="FFFFFF"/>
          <w:lang w:val="sr-Cyrl-RS"/>
        </w:rPr>
      </w:pPr>
      <w:r>
        <w:rPr>
          <w:color w:val="000000" w:themeColor="text1"/>
          <w:shd w:val="clear" w:color="auto" w:fill="FFFFFF"/>
        </w:rPr>
        <w:t>Duško</w:t>
      </w:r>
      <w:r w:rsidR="009208CB" w:rsidRP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Pejović</w:t>
      </w:r>
      <w:r w:rsidR="009208CB" w:rsidRP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je</w:t>
      </w:r>
      <w:r w:rsidR="009208CB" w:rsidRP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istakao</w:t>
      </w:r>
      <w:r w:rsidR="009208CB" w:rsidRP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da</w:t>
      </w:r>
      <w:r w:rsidR="009208CB" w:rsidRP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su</w:t>
      </w:r>
      <w:r w:rsidR="009208CB" w:rsidRP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revizijom</w:t>
      </w:r>
      <w:r w:rsidR="009208CB" w:rsidRP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Završnog</w:t>
      </w:r>
      <w:r w:rsidR="009208CB" w:rsidRP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računa</w:t>
      </w:r>
      <w:r w:rsid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budžeta</w:t>
      </w:r>
      <w:r w:rsid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Republike</w:t>
      </w:r>
      <w:r w:rsid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Srbije</w:t>
      </w:r>
      <w:r w:rsid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za</w:t>
      </w:r>
      <w:r w:rsidR="00043ECE">
        <w:rPr>
          <w:color w:val="000000" w:themeColor="text1"/>
          <w:shd w:val="clear" w:color="auto" w:fill="FFFFFF"/>
        </w:rPr>
        <w:t xml:space="preserve"> 20</w:t>
      </w:r>
      <w:r w:rsidR="00043ECE">
        <w:rPr>
          <w:color w:val="000000" w:themeColor="text1"/>
          <w:shd w:val="clear" w:color="auto" w:fill="FFFFFF"/>
          <w:lang w:val="sr-Cyrl-RS"/>
        </w:rPr>
        <w:t>20</w:t>
      </w:r>
      <w:r w:rsidR="009208CB" w:rsidRPr="00043ECE">
        <w:rPr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  <w:shd w:val="clear" w:color="auto" w:fill="FFFFFF"/>
        </w:rPr>
        <w:t>godinu</w:t>
      </w:r>
      <w:r w:rsidR="009208CB" w:rsidRPr="00043ECE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obuhvaćeni</w:t>
      </w:r>
      <w:r w:rsidR="009208CB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finansijski</w:t>
      </w:r>
      <w:r w:rsidR="009208CB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izveštaji</w:t>
      </w:r>
      <w:r w:rsidR="009208CB" w:rsidRPr="0080375D">
        <w:rPr>
          <w:color w:val="000000" w:themeColor="text1"/>
          <w:shd w:val="clear" w:color="auto" w:fill="FFFFFF"/>
        </w:rPr>
        <w:t xml:space="preserve"> 2</w:t>
      </w:r>
      <w:r w:rsidR="0080375D" w:rsidRPr="0080375D">
        <w:rPr>
          <w:color w:val="000000" w:themeColor="text1"/>
          <w:shd w:val="clear" w:color="auto" w:fill="FFFFFF"/>
          <w:lang w:val="sr-Cyrl-RS"/>
        </w:rPr>
        <w:t>9</w:t>
      </w:r>
      <w:r w:rsidR="009208CB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subjek</w:t>
      </w:r>
      <w:r>
        <w:rPr>
          <w:color w:val="000000" w:themeColor="text1"/>
          <w:shd w:val="clear" w:color="auto" w:fill="FFFFFF"/>
          <w:lang w:val="sr-Cyrl-RS"/>
        </w:rPr>
        <w:t>a</w:t>
      </w:r>
      <w:r>
        <w:rPr>
          <w:color w:val="000000" w:themeColor="text1"/>
          <w:shd w:val="clear" w:color="auto" w:fill="FFFFFF"/>
        </w:rPr>
        <w:t>ta</w:t>
      </w:r>
      <w:r w:rsidR="009208CB" w:rsidRPr="0080375D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>od</w:t>
      </w:r>
      <w:r w:rsidR="009208CB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čega</w:t>
      </w:r>
      <w:r w:rsidR="009208CB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je</w:t>
      </w:r>
      <w:r w:rsidR="009208CB" w:rsidRPr="0080375D">
        <w:rPr>
          <w:color w:val="000000" w:themeColor="text1"/>
          <w:shd w:val="clear" w:color="auto" w:fill="FFFFFF"/>
        </w:rPr>
        <w:t xml:space="preserve"> 1</w:t>
      </w:r>
      <w:r w:rsidR="0080375D" w:rsidRPr="0080375D">
        <w:rPr>
          <w:color w:val="000000" w:themeColor="text1"/>
          <w:shd w:val="clear" w:color="auto" w:fill="FFFFFF"/>
          <w:lang w:val="sr-Cyrl-RS"/>
        </w:rPr>
        <w:t>8</w:t>
      </w:r>
      <w:r w:rsid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direktnih</w:t>
      </w:r>
      <w:r w:rsidR="0080375D" w:rsidRPr="0080375D">
        <w:rPr>
          <w:color w:val="000000" w:themeColor="text1"/>
          <w:shd w:val="clear" w:color="auto" w:fill="FFFFFF"/>
          <w:lang w:val="sr-Cyrl-RS"/>
        </w:rPr>
        <w:t>,10</w:t>
      </w:r>
      <w:r w:rsidR="000A579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</w:rPr>
        <w:t>indirektnih</w:t>
      </w:r>
      <w:r w:rsidR="0080375D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budžetskih</w:t>
      </w:r>
      <w:r w:rsidR="0080375D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korisnika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završni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račun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budžeta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za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2020.</w:t>
      </w:r>
      <w:r w:rsidR="000A579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godinu</w:t>
      </w:r>
      <w:r w:rsidR="0080375D">
        <w:rPr>
          <w:color w:val="000000" w:themeColor="text1"/>
          <w:shd w:val="clear" w:color="auto" w:fill="FFFFFF"/>
          <w:lang w:val="sr-Cyrl-RS"/>
        </w:rPr>
        <w:t xml:space="preserve">. </w:t>
      </w:r>
      <w:r>
        <w:rPr>
          <w:color w:val="000000" w:themeColor="text1"/>
          <w:shd w:val="clear" w:color="auto" w:fill="FFFFFF"/>
        </w:rPr>
        <w:t>Izraženo</w:t>
      </w:r>
      <w:r w:rsidR="009208CB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je</w:t>
      </w:r>
      <w:r w:rsidR="009208CB" w:rsidRPr="0080375D">
        <w:rPr>
          <w:color w:val="000000" w:themeColor="text1"/>
          <w:shd w:val="clear" w:color="auto" w:fill="FFFFFF"/>
        </w:rPr>
        <w:t xml:space="preserve"> </w:t>
      </w:r>
      <w:r w:rsidR="0080375D" w:rsidRPr="0080375D">
        <w:rPr>
          <w:color w:val="000000" w:themeColor="text1"/>
          <w:shd w:val="clear" w:color="auto" w:fill="FFFFFF"/>
          <w:lang w:val="sr-Cyrl-RS"/>
        </w:rPr>
        <w:t>10</w:t>
      </w:r>
      <w:r w:rsidR="0080375D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pozitivnih</w:t>
      </w:r>
      <w:r w:rsidR="0080375D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mišljenja</w:t>
      </w:r>
      <w:r w:rsidR="0080375D" w:rsidRPr="0080375D">
        <w:rPr>
          <w:color w:val="000000" w:themeColor="text1"/>
          <w:shd w:val="clear" w:color="auto" w:fill="FFFFFF"/>
          <w:lang w:val="sr-Cyrl-RS"/>
        </w:rPr>
        <w:t>,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 w:rsidR="0080375D" w:rsidRPr="0080375D">
        <w:rPr>
          <w:color w:val="000000" w:themeColor="text1"/>
          <w:shd w:val="clear" w:color="auto" w:fill="FFFFFF"/>
        </w:rPr>
        <w:t>1</w:t>
      </w:r>
      <w:r w:rsidR="0080375D" w:rsidRPr="0080375D">
        <w:rPr>
          <w:color w:val="000000" w:themeColor="text1"/>
          <w:shd w:val="clear" w:color="auto" w:fill="FFFFFF"/>
          <w:lang w:val="sr-Cyrl-RS"/>
        </w:rPr>
        <w:t>8</w:t>
      </w:r>
      <w:r w:rsidR="0080375D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mišljenja</w:t>
      </w:r>
      <w:r w:rsidR="0080375D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sa</w:t>
      </w:r>
      <w:r w:rsidR="0080375D" w:rsidRPr="0080375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rezervom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jedno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negativno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mišljenje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koje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se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odnosi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Upravu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za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agrarna</w:t>
      </w:r>
      <w:r w:rsidR="0080375D" w:rsidRP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plaćanja</w:t>
      </w:r>
      <w:r w:rsidR="0080375D" w:rsidRPr="0080375D">
        <w:rPr>
          <w:color w:val="000000" w:themeColor="text1"/>
          <w:shd w:val="clear" w:color="auto" w:fill="FFFFFF"/>
          <w:lang w:val="sr-Cyrl-RS"/>
        </w:rPr>
        <w:t>.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Tokom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sprovođenja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revizije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završnog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računa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utvrđene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su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greške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iznosu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od</w:t>
      </w:r>
      <w:r w:rsidR="0080375D">
        <w:rPr>
          <w:color w:val="000000" w:themeColor="text1"/>
          <w:shd w:val="clear" w:color="auto" w:fill="FFFFFF"/>
          <w:lang w:val="sr-Cyrl-RS"/>
        </w:rPr>
        <w:t xml:space="preserve"> 68,3 </w:t>
      </w:r>
      <w:r>
        <w:rPr>
          <w:color w:val="000000" w:themeColor="text1"/>
          <w:shd w:val="clear" w:color="auto" w:fill="FFFFFF"/>
          <w:lang w:val="sr-Cyrl-RS"/>
        </w:rPr>
        <w:t>mlrd</w:t>
      </w:r>
      <w:r w:rsidR="0080375D">
        <w:rPr>
          <w:color w:val="000000" w:themeColor="text1"/>
          <w:shd w:val="clear" w:color="auto" w:fill="FFFFFF"/>
          <w:lang w:val="sr-Cyrl-RS"/>
        </w:rPr>
        <w:t>.</w:t>
      </w:r>
      <w:r>
        <w:rPr>
          <w:color w:val="000000" w:themeColor="text1"/>
          <w:shd w:val="clear" w:color="auto" w:fill="FFFFFF"/>
          <w:lang w:val="sr-Cyrl-RS"/>
        </w:rPr>
        <w:t>dinara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što</w:t>
      </w:r>
      <w:r w:rsidR="000A579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je</w:t>
      </w:r>
      <w:r w:rsidR="000A579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veliki</w:t>
      </w:r>
      <w:r w:rsidR="000A579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iznos</w:t>
      </w:r>
      <w:r w:rsidR="000A579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ali</w:t>
      </w:r>
      <w:r w:rsidR="000A579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znatno</w:t>
      </w:r>
      <w:r w:rsidR="000A579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manji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odnosu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</w:t>
      </w:r>
      <w:r w:rsidR="0080375D">
        <w:rPr>
          <w:color w:val="000000" w:themeColor="text1"/>
          <w:shd w:val="clear" w:color="auto" w:fill="FFFFFF"/>
          <w:lang w:val="sr-Cyrl-RS"/>
        </w:rPr>
        <w:t xml:space="preserve"> 2018.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80375D">
        <w:rPr>
          <w:color w:val="000000" w:themeColor="text1"/>
          <w:shd w:val="clear" w:color="auto" w:fill="FFFFFF"/>
          <w:lang w:val="sr-Cyrl-RS"/>
        </w:rPr>
        <w:t xml:space="preserve"> 2019.</w:t>
      </w:r>
      <w:r>
        <w:rPr>
          <w:color w:val="000000" w:themeColor="text1"/>
          <w:shd w:val="clear" w:color="auto" w:fill="FFFFFF"/>
          <w:lang w:val="sr-Cyrl-RS"/>
        </w:rPr>
        <w:t>godinu</w:t>
      </w:r>
      <w:r w:rsidR="0080375D">
        <w:rPr>
          <w:color w:val="000000" w:themeColor="text1"/>
          <w:shd w:val="clear" w:color="auto" w:fill="FFFFFF"/>
          <w:lang w:val="sr-Cyrl-RS"/>
        </w:rPr>
        <w:t>.</w:t>
      </w:r>
    </w:p>
    <w:p w:rsidR="0080375D" w:rsidRPr="0080375D" w:rsidRDefault="00581809" w:rsidP="009208CB">
      <w:pPr>
        <w:ind w:firstLine="720"/>
        <w:jc w:val="both"/>
        <w:rPr>
          <w:color w:val="000000" w:themeColor="text1"/>
          <w:shd w:val="clear" w:color="auto" w:fill="FFFFFF"/>
          <w:lang w:val="sr-Cyrl-RS"/>
        </w:rPr>
      </w:pPr>
      <w:r>
        <w:rPr>
          <w:color w:val="000000" w:themeColor="text1"/>
          <w:shd w:val="clear" w:color="auto" w:fill="FFFFFF"/>
          <w:lang w:val="sr-Cyrl-RS"/>
        </w:rPr>
        <w:t>Kao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najčešće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uzroke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utvrđenih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nepravilnosti</w:t>
      </w:r>
      <w:r w:rsidR="0080375D">
        <w:rPr>
          <w:color w:val="000000" w:themeColor="text1"/>
          <w:shd w:val="clear" w:color="auto" w:fill="FFFFFF"/>
          <w:lang w:val="sr-Cyrl-RS"/>
        </w:rPr>
        <w:t xml:space="preserve">, </w:t>
      </w:r>
      <w:r>
        <w:rPr>
          <w:color w:val="000000" w:themeColor="text1"/>
          <w:shd w:val="clear" w:color="auto" w:fill="FFFFFF"/>
          <w:lang w:val="sr-Cyrl-RS"/>
        </w:rPr>
        <w:t>predsednik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Državne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revizorske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institucije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je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naveo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nedovoljnu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efikasnost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funkcionalnost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finansijskog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upravljanja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kontrole</w:t>
      </w:r>
      <w:r w:rsidR="0080375D">
        <w:rPr>
          <w:color w:val="000000" w:themeColor="text1"/>
          <w:shd w:val="clear" w:color="auto" w:fill="FFFFFF"/>
          <w:lang w:val="sr-Cyrl-RS"/>
        </w:rPr>
        <w:t xml:space="preserve">, </w:t>
      </w:r>
      <w:r>
        <w:rPr>
          <w:color w:val="000000" w:themeColor="text1"/>
          <w:shd w:val="clear" w:color="auto" w:fill="FFFFFF"/>
          <w:lang w:val="sr-Cyrl-RS"/>
        </w:rPr>
        <w:t>internu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reviziju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koja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nije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potpunosti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uspostavljena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kao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nepotpuno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uređen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računovodstveni</w:t>
      </w:r>
      <w:r w:rsidR="0080375D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sistem</w:t>
      </w:r>
      <w:r w:rsidR="0080375D">
        <w:rPr>
          <w:color w:val="000000" w:themeColor="text1"/>
          <w:shd w:val="clear" w:color="auto" w:fill="FFFFFF"/>
          <w:lang w:val="sr-Cyrl-RS"/>
        </w:rPr>
        <w:t>.</w:t>
      </w:r>
    </w:p>
    <w:p w:rsidR="00652A2E" w:rsidRPr="003A4C09" w:rsidRDefault="00652A2E" w:rsidP="00652A2E">
      <w:pPr>
        <w:pStyle w:val="NoSpacing"/>
        <w:jc w:val="both"/>
        <w:rPr>
          <w:rStyle w:val="colornavy"/>
          <w:rFonts w:ascii="Times New Roman" w:hAnsi="Times New Roman"/>
          <w:color w:val="FF0000"/>
          <w:sz w:val="24"/>
          <w:szCs w:val="24"/>
        </w:rPr>
      </w:pPr>
      <w:r w:rsidRPr="003A4C09">
        <w:rPr>
          <w:rStyle w:val="colornavy"/>
          <w:rFonts w:ascii="Times New Roman" w:hAnsi="Times New Roman"/>
          <w:color w:val="FF0000"/>
          <w:sz w:val="24"/>
          <w:szCs w:val="24"/>
        </w:rPr>
        <w:tab/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diskusiji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predloženim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zakonima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učestvovali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su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članovi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Odbora</w:t>
      </w:r>
      <w:r w:rsid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Veroljub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Arsić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Goran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Kovačević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Boban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Birmančević</w:t>
      </w:r>
      <w:r w:rsidRPr="00C24F0B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,</w:t>
      </w:r>
      <w:r w:rsid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predsednik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Aleksandra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Tomić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izvestioci</w:t>
      </w:r>
      <w:r w:rsid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>Odbora</w:t>
      </w:r>
      <w:r w:rsid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razmatrali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budžet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2022.</w:t>
      </w:r>
      <w:r w:rsid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godinu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Ljubinko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Rakonjac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predsednik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zaštitu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životne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sredine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Miloš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Terzić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član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kultutu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24F0B" w:rsidRPr="00C24F0B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8180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informisanje</w:t>
      </w:r>
      <w:r w:rsidR="00C24F0B"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  <w:t>.</w:t>
      </w:r>
      <w:r w:rsidRPr="003A4C09"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</w:t>
      </w:r>
    </w:p>
    <w:p w:rsidR="00652A2E" w:rsidRPr="003A4C09" w:rsidRDefault="00652A2E" w:rsidP="00652A2E">
      <w:pPr>
        <w:ind w:firstLine="720"/>
        <w:jc w:val="both"/>
        <w:rPr>
          <w:color w:val="FF0000"/>
        </w:rPr>
      </w:pPr>
    </w:p>
    <w:p w:rsidR="00652A2E" w:rsidRPr="004E26DE" w:rsidRDefault="00581809" w:rsidP="00652A2E">
      <w:pPr>
        <w:ind w:firstLine="720"/>
        <w:jc w:val="both"/>
        <w:rPr>
          <w:rStyle w:val="colornavy"/>
        </w:rPr>
      </w:pPr>
      <w:r>
        <w:t>Posle</w:t>
      </w:r>
      <w:r w:rsidR="00652A2E">
        <w:t xml:space="preserve"> </w:t>
      </w:r>
      <w:r>
        <w:t>objedinjene</w:t>
      </w:r>
      <w:r w:rsidR="00652A2E">
        <w:t xml:space="preserve"> </w:t>
      </w:r>
      <w:r>
        <w:t>rasprave</w:t>
      </w:r>
      <w:r w:rsidR="00652A2E">
        <w:t xml:space="preserve"> </w:t>
      </w:r>
      <w:r>
        <w:t>o</w:t>
      </w:r>
      <w:r w:rsidR="00652A2E">
        <w:t xml:space="preserve"> </w:t>
      </w:r>
      <w:r>
        <w:t>predlozima</w:t>
      </w:r>
      <w:r w:rsidR="00652A2E">
        <w:t xml:space="preserve"> </w:t>
      </w:r>
      <w:r>
        <w:t>zakona</w:t>
      </w:r>
      <w:r w:rsidR="00652A2E">
        <w:t xml:space="preserve">, </w:t>
      </w:r>
      <w:r>
        <w:t>pristupilo</w:t>
      </w:r>
      <w:r w:rsidR="00652A2E">
        <w:t xml:space="preserve"> </w:t>
      </w:r>
      <w:r>
        <w:t>se</w:t>
      </w:r>
      <w:r w:rsidR="00652A2E">
        <w:t xml:space="preserve"> </w:t>
      </w:r>
      <w:r>
        <w:t>izjašnjavanju</w:t>
      </w:r>
      <w:r w:rsidR="00652A2E">
        <w:t xml:space="preserve"> </w:t>
      </w:r>
      <w:r>
        <w:t>o</w:t>
      </w:r>
      <w:r w:rsidR="00652A2E">
        <w:t xml:space="preserve"> </w:t>
      </w:r>
      <w:r>
        <w:t>predlozima</w:t>
      </w:r>
      <w:r w:rsidR="00652A2E">
        <w:t xml:space="preserve"> </w:t>
      </w:r>
      <w:r>
        <w:t>zakona</w:t>
      </w:r>
      <w:r w:rsidR="00652A2E">
        <w:t xml:space="preserve"> </w:t>
      </w:r>
      <w:r>
        <w:t>pojedinačno</w:t>
      </w:r>
      <w:r w:rsidR="00652A2E">
        <w:t>.</w:t>
      </w:r>
    </w:p>
    <w:p w:rsidR="00652A2E" w:rsidRDefault="00652A2E" w:rsidP="00652A2E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</w:p>
    <w:p w:rsidR="006E1532" w:rsidRDefault="00581809" w:rsidP="006E1532">
      <w:pPr>
        <w:widowControl w:val="0"/>
        <w:tabs>
          <w:tab w:val="left" w:pos="1496"/>
        </w:tabs>
        <w:autoSpaceDE w:val="0"/>
        <w:autoSpaceDN w:val="0"/>
        <w:adjustRightInd w:val="0"/>
        <w:ind w:firstLine="360"/>
        <w:jc w:val="both"/>
        <w:rPr>
          <w:b/>
          <w:bCs/>
          <w:lang w:val="sr-Cyrl-RS"/>
        </w:rPr>
      </w:pPr>
      <w:r>
        <w:rPr>
          <w:b/>
          <w:u w:val="single"/>
        </w:rPr>
        <w:t>PRVA</w:t>
      </w:r>
      <w:r w:rsidR="00652A2E" w:rsidRPr="006E1532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652A2E" w:rsidRPr="006E1532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652A2E" w:rsidRPr="006E1532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652A2E" w:rsidRPr="006E1532">
        <w:rPr>
          <w:b/>
          <w:u w:val="single"/>
        </w:rPr>
        <w:t>:</w:t>
      </w:r>
      <w:r w:rsidR="006E1532" w:rsidRPr="006E1532">
        <w:rPr>
          <w:bCs/>
        </w:rPr>
        <w:t xml:space="preserve"> </w:t>
      </w:r>
      <w:r>
        <w:rPr>
          <w:b/>
          <w:bCs/>
        </w:rPr>
        <w:t>Razmatranje</w:t>
      </w:r>
      <w:r w:rsidR="006E1532" w:rsidRPr="006E1532">
        <w:rPr>
          <w:b/>
          <w:bCs/>
        </w:rPr>
        <w:t xml:space="preserve"> </w:t>
      </w:r>
      <w:r>
        <w:rPr>
          <w:b/>
          <w:bCs/>
        </w:rPr>
        <w:t>Predloga</w:t>
      </w:r>
      <w:r w:rsidR="006E1532" w:rsidRPr="006E1532">
        <w:rPr>
          <w:b/>
          <w:bCs/>
        </w:rPr>
        <w:t xml:space="preserve"> </w:t>
      </w:r>
      <w:r>
        <w:rPr>
          <w:b/>
          <w:bCs/>
        </w:rPr>
        <w:t>zakona</w:t>
      </w:r>
      <w:r w:rsidR="006E1532" w:rsidRPr="006E1532">
        <w:rPr>
          <w:b/>
          <w:bCs/>
        </w:rPr>
        <w:t xml:space="preserve"> </w:t>
      </w:r>
      <w:r>
        <w:rPr>
          <w:b/>
          <w:bCs/>
          <w:lang w:val="sr-Cyrl-CS"/>
        </w:rPr>
        <w:t>o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budžetu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</w:t>
      </w:r>
      <w:r>
        <w:rPr>
          <w:b/>
          <w:bCs/>
        </w:rPr>
        <w:t>epublike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Srbije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6E1532" w:rsidRPr="006E1532">
        <w:rPr>
          <w:b/>
          <w:bCs/>
          <w:lang w:val="sr-Cyrl-CS"/>
        </w:rPr>
        <w:t xml:space="preserve"> 2022. </w:t>
      </w:r>
      <w:r>
        <w:rPr>
          <w:b/>
          <w:bCs/>
          <w:lang w:val="sr-Cyrl-CS"/>
        </w:rPr>
        <w:t>godinu</w:t>
      </w:r>
      <w:r w:rsidR="006E1532" w:rsidRPr="006E1532">
        <w:rPr>
          <w:b/>
          <w:bCs/>
          <w:lang w:val="sr-Cyrl-CS"/>
        </w:rPr>
        <w:t xml:space="preserve">, </w:t>
      </w:r>
      <w:r>
        <w:rPr>
          <w:b/>
          <w:bCs/>
          <w:lang w:val="sr-Cyrl-CS"/>
        </w:rPr>
        <w:t>sa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Predlogom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odluke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davanju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saglasnosti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Finansijski</w:t>
      </w:r>
      <w:r w:rsidR="006E1532" w:rsidRPr="006E1532">
        <w:rPr>
          <w:b/>
          <w:bCs/>
          <w:lang w:val="sr-Cyrl-CS"/>
        </w:rPr>
        <w:t xml:space="preserve">  </w:t>
      </w:r>
      <w:r>
        <w:rPr>
          <w:b/>
          <w:bCs/>
          <w:lang w:val="sr-Cyrl-CS"/>
        </w:rPr>
        <w:t>plan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Republičkog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fonda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penzijsko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invalidsko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osiguranje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6E1532" w:rsidRPr="006E1532">
        <w:rPr>
          <w:b/>
          <w:bCs/>
          <w:lang w:val="sr-Cyrl-CS"/>
        </w:rPr>
        <w:t xml:space="preserve"> 2022. </w:t>
      </w:r>
      <w:r>
        <w:rPr>
          <w:b/>
          <w:bCs/>
          <w:lang w:val="sr-Cyrl-CS"/>
        </w:rPr>
        <w:t>godinu</w:t>
      </w:r>
      <w:r w:rsidR="006E1532" w:rsidRPr="006E1532">
        <w:rPr>
          <w:b/>
          <w:bCs/>
          <w:lang w:val="sr-Cyrl-CS"/>
        </w:rPr>
        <w:t xml:space="preserve">, </w:t>
      </w:r>
      <w:r>
        <w:rPr>
          <w:b/>
          <w:bCs/>
          <w:lang w:val="sr-Cyrl-CS"/>
        </w:rPr>
        <w:t>Predlogom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odluke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davanju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saglasnosti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Finansijski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plan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Republičkog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fonda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zdravstveno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osiguranje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6E1532" w:rsidRPr="006E1532">
        <w:rPr>
          <w:b/>
          <w:bCs/>
          <w:lang w:val="sr-Cyrl-CS"/>
        </w:rPr>
        <w:t xml:space="preserve"> 2022. </w:t>
      </w:r>
      <w:r>
        <w:rPr>
          <w:b/>
          <w:bCs/>
          <w:lang w:val="sr-Cyrl-CS"/>
        </w:rPr>
        <w:t>godinu</w:t>
      </w:r>
      <w:r w:rsidR="006E1532" w:rsidRPr="006E1532">
        <w:rPr>
          <w:b/>
          <w:bCs/>
          <w:lang w:val="sr-Cyrl-CS"/>
        </w:rPr>
        <w:t xml:space="preserve">, </w:t>
      </w:r>
      <w:r>
        <w:rPr>
          <w:b/>
          <w:bCs/>
          <w:lang w:val="sr-Cyrl-CS"/>
        </w:rPr>
        <w:t>Predlogom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odluke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davanju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saglasnosti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Finansijski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plan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Fonda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socijalno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osiguranje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vojnih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osiguranika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6E1532" w:rsidRPr="006E1532">
        <w:rPr>
          <w:b/>
          <w:bCs/>
          <w:lang w:val="sr-Cyrl-CS"/>
        </w:rPr>
        <w:t xml:space="preserve"> 2022. </w:t>
      </w:r>
      <w:r>
        <w:rPr>
          <w:b/>
          <w:bCs/>
          <w:lang w:val="sr-Cyrl-CS"/>
        </w:rPr>
        <w:t>godinu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Predlogom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odluke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davanju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saglasnosti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Finansijski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plan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Nacionalne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službe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zapošljavanje</w:t>
      </w:r>
      <w:r w:rsidR="006E1532" w:rsidRPr="006E153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6E1532" w:rsidRPr="006E1532">
        <w:rPr>
          <w:b/>
          <w:bCs/>
          <w:lang w:val="sr-Cyrl-CS"/>
        </w:rPr>
        <w:t xml:space="preserve"> 2022. </w:t>
      </w:r>
      <w:r>
        <w:rPr>
          <w:b/>
          <w:bCs/>
          <w:lang w:val="sr-Cyrl-CS"/>
        </w:rPr>
        <w:t>godinu</w:t>
      </w:r>
      <w:r w:rsidR="006E1532" w:rsidRPr="006E1532">
        <w:rPr>
          <w:b/>
          <w:bCs/>
        </w:rPr>
        <w:t xml:space="preserve">, </w:t>
      </w:r>
      <w:r>
        <w:rPr>
          <w:b/>
          <w:bCs/>
        </w:rPr>
        <w:t>u</w:t>
      </w:r>
      <w:r w:rsidR="006E1532" w:rsidRPr="006E1532">
        <w:rPr>
          <w:b/>
          <w:bCs/>
        </w:rPr>
        <w:t xml:space="preserve"> </w:t>
      </w:r>
      <w:r>
        <w:rPr>
          <w:b/>
          <w:bCs/>
        </w:rPr>
        <w:t>načelu</w:t>
      </w:r>
    </w:p>
    <w:p w:rsidR="00DE212E" w:rsidRDefault="00DE212E" w:rsidP="00DE212E">
      <w:pPr>
        <w:ind w:firstLine="720"/>
        <w:jc w:val="both"/>
        <w:rPr>
          <w:lang w:val="sr-Cyrl-RS"/>
        </w:rPr>
      </w:pPr>
    </w:p>
    <w:p w:rsidR="00DE212E" w:rsidRDefault="00581809" w:rsidP="00DE212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E212E">
        <w:rPr>
          <w:lang w:val="sr-Cyrl-RS"/>
        </w:rPr>
        <w:t xml:space="preserve"> </w:t>
      </w:r>
      <w:r>
        <w:rPr>
          <w:lang w:val="sr-Cyrl-RS"/>
        </w:rPr>
        <w:t>je</w:t>
      </w:r>
      <w:r w:rsidR="00DE212E">
        <w:rPr>
          <w:lang w:val="sr-Cyrl-RS"/>
        </w:rPr>
        <w:t xml:space="preserve"> </w:t>
      </w:r>
      <w:r>
        <w:rPr>
          <w:lang w:val="sr-Cyrl-RS"/>
        </w:rPr>
        <w:t>kao</w:t>
      </w:r>
      <w:r w:rsidR="00DE212E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DE212E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DE212E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DE212E">
        <w:rPr>
          <w:lang w:val="sr-Cyrl-RS"/>
        </w:rPr>
        <w:t xml:space="preserve"> </w:t>
      </w:r>
      <w:r>
        <w:rPr>
          <w:lang w:val="sr-Cyrl-RS"/>
        </w:rPr>
        <w:t>Siniša</w:t>
      </w:r>
      <w:r w:rsidR="00DE212E">
        <w:rPr>
          <w:lang w:val="sr-Cyrl-RS"/>
        </w:rPr>
        <w:t xml:space="preserve"> </w:t>
      </w:r>
      <w:r>
        <w:rPr>
          <w:lang w:val="sr-Cyrl-RS"/>
        </w:rPr>
        <w:t>Mali</w:t>
      </w:r>
      <w:r w:rsidR="00DE212E">
        <w:rPr>
          <w:lang w:val="sr-Cyrl-RS"/>
        </w:rPr>
        <w:t xml:space="preserve">, </w:t>
      </w:r>
      <w:r>
        <w:rPr>
          <w:lang w:val="sr-Cyrl-RS"/>
        </w:rPr>
        <w:t>ministar</w:t>
      </w:r>
      <w:r w:rsidR="00DE212E">
        <w:rPr>
          <w:lang w:val="sr-Cyrl-RS"/>
        </w:rPr>
        <w:t xml:space="preserve"> </w:t>
      </w:r>
      <w:r>
        <w:rPr>
          <w:lang w:val="sr-Cyrl-RS"/>
        </w:rPr>
        <w:t>finansija</w:t>
      </w:r>
      <w:r w:rsidR="00DE212E">
        <w:rPr>
          <w:lang w:val="sr-Cyrl-RS"/>
        </w:rPr>
        <w:t>.</w:t>
      </w:r>
    </w:p>
    <w:p w:rsidR="006E1532" w:rsidRPr="006E1532" w:rsidRDefault="006E1532" w:rsidP="00043EC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652A2E" w:rsidRPr="008655BB" w:rsidRDefault="00581809" w:rsidP="008655BB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>Na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>osnovu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>člana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156. </w:t>
      </w:r>
      <w:r>
        <w:rPr>
          <w:rFonts w:ascii="Times New Roman" w:eastAsia="Calibri" w:hAnsi="Times New Roman"/>
          <w:color w:val="000000" w:themeColor="text1"/>
        </w:rPr>
        <w:t>stav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3. </w:t>
      </w:r>
      <w:r>
        <w:rPr>
          <w:rFonts w:ascii="Times New Roman" w:eastAsia="Calibri" w:hAnsi="Times New Roman"/>
          <w:color w:val="000000" w:themeColor="text1"/>
        </w:rPr>
        <w:t>Poslovnika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>Narodne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>Skupštine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, </w:t>
      </w:r>
      <w:r>
        <w:rPr>
          <w:rFonts w:ascii="Times New Roman" w:eastAsia="Calibri" w:hAnsi="Times New Roman"/>
          <w:color w:val="000000" w:themeColor="text1"/>
        </w:rPr>
        <w:t>Odbor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>je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>jednoglasno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</w:t>
      </w:r>
      <w:r w:rsidR="00247FA6" w:rsidRPr="00043ECE">
        <w:rPr>
          <w:rFonts w:ascii="Times New Roman" w:eastAsia="Calibri" w:hAnsi="Times New Roman"/>
          <w:color w:val="000000" w:themeColor="text1"/>
        </w:rPr>
        <w:t>(</w:t>
      </w:r>
      <w:r>
        <w:rPr>
          <w:rFonts w:ascii="Times New Roman" w:eastAsia="Calibri" w:hAnsi="Times New Roman"/>
          <w:color w:val="000000" w:themeColor="text1"/>
        </w:rPr>
        <w:t>dvana</w:t>
      </w:r>
      <w:r>
        <w:rPr>
          <w:rFonts w:ascii="Times New Roman" w:eastAsia="Calibri" w:hAnsi="Times New Roman"/>
          <w:color w:val="000000" w:themeColor="text1"/>
          <w:lang w:val="sr-Cyrl-RS"/>
        </w:rPr>
        <w:t>est</w:t>
      </w:r>
      <w:r w:rsidR="00652A2E" w:rsidRPr="00043ECE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>glasova</w:t>
      </w:r>
      <w:r w:rsidR="00043ECE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>za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) </w:t>
      </w:r>
      <w:r>
        <w:rPr>
          <w:rFonts w:ascii="Times New Roman" w:eastAsia="Calibri" w:hAnsi="Times New Roman"/>
          <w:color w:val="000000" w:themeColor="text1"/>
        </w:rPr>
        <w:t>odlučio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>da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>podnese</w:t>
      </w:r>
      <w:r w:rsidR="00652A2E" w:rsidRPr="008655BB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>sledeći</w:t>
      </w:r>
    </w:p>
    <w:p w:rsidR="00652A2E" w:rsidRPr="006E1532" w:rsidRDefault="00652A2E" w:rsidP="00652A2E">
      <w:pPr>
        <w:ind w:firstLine="720"/>
        <w:jc w:val="both"/>
        <w:rPr>
          <w:rFonts w:eastAsia="Calibri"/>
          <w:color w:val="FF0000"/>
        </w:rPr>
      </w:pPr>
    </w:p>
    <w:p w:rsidR="00652A2E" w:rsidRDefault="00652A2E" w:rsidP="00652A2E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6E1532" w:rsidRPr="00E04D5A" w:rsidRDefault="00581809" w:rsidP="006E1532">
      <w:pPr>
        <w:jc w:val="center"/>
        <w:rPr>
          <w:lang w:val="sr-Cyrl-RS"/>
        </w:rPr>
      </w:pPr>
      <w:r>
        <w:rPr>
          <w:lang w:val="sr-Cyrl-RS"/>
        </w:rPr>
        <w:t>I</w:t>
      </w:r>
      <w:r w:rsidR="006E1532" w:rsidRPr="00E04D5A">
        <w:rPr>
          <w:lang w:val="sr-Cyrl-RS"/>
        </w:rPr>
        <w:t xml:space="preserve"> </w:t>
      </w:r>
      <w:r>
        <w:rPr>
          <w:lang w:val="sr-Cyrl-RS"/>
        </w:rPr>
        <w:t>Z</w:t>
      </w:r>
      <w:r w:rsidR="006E1532" w:rsidRPr="00E04D5A">
        <w:rPr>
          <w:lang w:val="sr-Cyrl-RS"/>
        </w:rPr>
        <w:t xml:space="preserve"> </w:t>
      </w:r>
      <w:r>
        <w:rPr>
          <w:lang w:val="sr-Cyrl-RS"/>
        </w:rPr>
        <w:t>V</w:t>
      </w:r>
      <w:r w:rsidR="006E1532" w:rsidRPr="00E04D5A">
        <w:rPr>
          <w:lang w:val="sr-Cyrl-RS"/>
        </w:rPr>
        <w:t xml:space="preserve"> </w:t>
      </w:r>
      <w:r>
        <w:rPr>
          <w:lang w:val="sr-Cyrl-RS"/>
        </w:rPr>
        <w:t>E</w:t>
      </w:r>
      <w:r w:rsidR="006E1532" w:rsidRPr="00E04D5A">
        <w:rPr>
          <w:lang w:val="sr-Cyrl-RS"/>
        </w:rPr>
        <w:t xml:space="preserve"> </w:t>
      </w:r>
      <w:r>
        <w:rPr>
          <w:lang w:val="sr-Cyrl-RS"/>
        </w:rPr>
        <w:t>Š</w:t>
      </w:r>
      <w:r w:rsidR="006E1532" w:rsidRPr="00E04D5A">
        <w:rPr>
          <w:lang w:val="sr-Cyrl-RS"/>
        </w:rPr>
        <w:t xml:space="preserve"> </w:t>
      </w:r>
      <w:r>
        <w:rPr>
          <w:lang w:val="sr-Cyrl-RS"/>
        </w:rPr>
        <w:t>T</w:t>
      </w:r>
      <w:r w:rsidR="006E1532" w:rsidRPr="00E04D5A">
        <w:rPr>
          <w:lang w:val="sr-Cyrl-RS"/>
        </w:rPr>
        <w:t xml:space="preserve"> </w:t>
      </w:r>
      <w:r>
        <w:rPr>
          <w:lang w:val="sr-Cyrl-RS"/>
        </w:rPr>
        <w:t>A</w:t>
      </w:r>
      <w:r w:rsidR="006E1532" w:rsidRPr="00E04D5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E1532" w:rsidRPr="00E04D5A" w:rsidRDefault="006E1532" w:rsidP="006E1532">
      <w:pPr>
        <w:jc w:val="center"/>
        <w:rPr>
          <w:lang w:val="sr-Cyrl-RS"/>
        </w:rPr>
      </w:pPr>
    </w:p>
    <w:p w:rsidR="006E1532" w:rsidRPr="00E04D5A" w:rsidRDefault="006E1532" w:rsidP="006E1532">
      <w:pPr>
        <w:jc w:val="center"/>
        <w:rPr>
          <w:lang w:val="sr-Cyrl-RS"/>
        </w:rPr>
      </w:pPr>
      <w:r w:rsidRPr="00E04D5A">
        <w:rPr>
          <w:lang w:val="sr-Latn-RS"/>
        </w:rPr>
        <w:t>I</w:t>
      </w:r>
    </w:p>
    <w:p w:rsidR="006E1532" w:rsidRPr="00E04D5A" w:rsidRDefault="006E1532" w:rsidP="006E1532">
      <w:pPr>
        <w:jc w:val="center"/>
        <w:rPr>
          <w:lang w:val="sr-Cyrl-RS"/>
        </w:rPr>
      </w:pPr>
    </w:p>
    <w:p w:rsidR="006E1532" w:rsidRPr="00E04D5A" w:rsidRDefault="006E1532" w:rsidP="006E1532">
      <w:pPr>
        <w:pStyle w:val="NoSpacing"/>
        <w:jc w:val="both"/>
        <w:rPr>
          <w:rStyle w:val="FontStyle150"/>
          <w:sz w:val="24"/>
          <w:szCs w:val="24"/>
          <w:lang w:val="sr-Cyrl-RS" w:eastAsia="sr-Cyrl-CS"/>
        </w:rPr>
      </w:pPr>
      <w:r w:rsidRPr="00E04D5A">
        <w:rPr>
          <w:rFonts w:ascii="Times New Roman" w:hAnsi="Times New Roman"/>
          <w:sz w:val="24"/>
          <w:szCs w:val="24"/>
        </w:rPr>
        <w:tab/>
      </w:r>
      <w:r w:rsidR="00581809">
        <w:rPr>
          <w:rFonts w:ascii="Times New Roman" w:hAnsi="Times New Roman"/>
          <w:sz w:val="24"/>
          <w:szCs w:val="24"/>
          <w:lang w:val="sr-Cyrl-RS"/>
        </w:rPr>
        <w:t>Odbor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je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u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skladu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sa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članom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581809">
        <w:rPr>
          <w:rFonts w:ascii="Times New Roman" w:hAnsi="Times New Roman"/>
          <w:sz w:val="24"/>
          <w:szCs w:val="24"/>
          <w:lang w:val="sr-Cyrl-RS"/>
        </w:rPr>
        <w:t>stav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581809">
        <w:rPr>
          <w:rFonts w:ascii="Times New Roman" w:hAnsi="Times New Roman"/>
          <w:sz w:val="24"/>
          <w:szCs w:val="24"/>
          <w:lang w:val="sr-Cyrl-RS"/>
        </w:rPr>
        <w:t>Poslovnika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Narodne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skupštine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odlučio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da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predloži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Narodnoj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skupštini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da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prihvati</w:t>
      </w:r>
      <w:r w:rsidRPr="00E04D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E04D5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E04D5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budžetu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R</w:t>
      </w:r>
      <w:r w:rsidR="00581809">
        <w:rPr>
          <w:rStyle w:val="FontStyle67"/>
          <w:sz w:val="24"/>
          <w:szCs w:val="24"/>
          <w:lang w:val="sr-Cyrl-RS" w:eastAsia="sr-Cyrl-CS"/>
        </w:rPr>
        <w:t>epublike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Srbije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za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2022. </w:t>
      </w:r>
      <w:r w:rsidR="00581809">
        <w:rPr>
          <w:rStyle w:val="FontStyle67"/>
          <w:sz w:val="24"/>
          <w:szCs w:val="24"/>
          <w:lang w:val="sr-Cyrl-CS" w:eastAsia="sr-Cyrl-CS"/>
        </w:rPr>
        <w:t>godinu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sa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Predlogom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odluke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davanju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saglasnosti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na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Finansijski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 </w:t>
      </w:r>
      <w:r w:rsidR="00581809">
        <w:rPr>
          <w:rStyle w:val="FontStyle67"/>
          <w:sz w:val="24"/>
          <w:szCs w:val="24"/>
          <w:lang w:val="sr-Cyrl-CS" w:eastAsia="sr-Cyrl-CS"/>
        </w:rPr>
        <w:t>plan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Republičkog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fonda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za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penzijsko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i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invalidsko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osiguranje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za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2022. </w:t>
      </w:r>
      <w:r w:rsidR="00581809">
        <w:rPr>
          <w:rStyle w:val="FontStyle67"/>
          <w:sz w:val="24"/>
          <w:szCs w:val="24"/>
          <w:lang w:val="sr-Cyrl-CS" w:eastAsia="sr-Cyrl-CS"/>
        </w:rPr>
        <w:t>godinu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, </w:t>
      </w:r>
      <w:r w:rsidR="00581809">
        <w:rPr>
          <w:rStyle w:val="FontStyle67"/>
          <w:sz w:val="24"/>
          <w:szCs w:val="24"/>
          <w:lang w:val="sr-Cyrl-CS" w:eastAsia="sr-Cyrl-CS"/>
        </w:rPr>
        <w:t>Predlogom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odluke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davanju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saglasnosti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na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Finansijski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plan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Republičkog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fonda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za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zdravstveno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osiguranje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za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2022. </w:t>
      </w:r>
      <w:r w:rsidR="00581809">
        <w:rPr>
          <w:rStyle w:val="FontStyle67"/>
          <w:sz w:val="24"/>
          <w:szCs w:val="24"/>
          <w:lang w:val="sr-Cyrl-CS" w:eastAsia="sr-Cyrl-CS"/>
        </w:rPr>
        <w:t>godinu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, </w:t>
      </w:r>
      <w:r w:rsidR="00581809">
        <w:rPr>
          <w:rStyle w:val="FontStyle67"/>
          <w:sz w:val="24"/>
          <w:szCs w:val="24"/>
          <w:lang w:val="sr-Cyrl-CS" w:eastAsia="sr-Cyrl-CS"/>
        </w:rPr>
        <w:t>Predlogom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odluke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davanju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saglasnosti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na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Finansijski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plan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Fonda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za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socijalno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osiguranje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vojnih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osiguranika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za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2022. </w:t>
      </w:r>
      <w:r w:rsidR="00581809">
        <w:rPr>
          <w:rStyle w:val="FontStyle67"/>
          <w:sz w:val="24"/>
          <w:szCs w:val="24"/>
          <w:lang w:val="sr-Cyrl-CS" w:eastAsia="sr-Cyrl-CS"/>
        </w:rPr>
        <w:t>godinu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i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Predlogom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odluke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o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davanju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saglasnosti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na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Finansijski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plan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Nacionalne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službe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za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zapošljavanje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67"/>
          <w:sz w:val="24"/>
          <w:szCs w:val="24"/>
          <w:lang w:val="sr-Cyrl-CS" w:eastAsia="sr-Cyrl-CS"/>
        </w:rPr>
        <w:t>za</w:t>
      </w:r>
      <w:r w:rsidRPr="00E04D5A">
        <w:rPr>
          <w:rStyle w:val="FontStyle67"/>
          <w:sz w:val="24"/>
          <w:szCs w:val="24"/>
          <w:lang w:val="sr-Cyrl-CS" w:eastAsia="sr-Cyrl-CS"/>
        </w:rPr>
        <w:t xml:space="preserve"> 2022. </w:t>
      </w:r>
      <w:r w:rsidR="00581809">
        <w:rPr>
          <w:rStyle w:val="FontStyle67"/>
          <w:sz w:val="24"/>
          <w:szCs w:val="24"/>
          <w:lang w:val="sr-Cyrl-CS" w:eastAsia="sr-Cyrl-CS"/>
        </w:rPr>
        <w:t>godinu</w:t>
      </w:r>
      <w:r w:rsidRPr="00E04D5A">
        <w:rPr>
          <w:rStyle w:val="FontStyle67"/>
          <w:sz w:val="24"/>
          <w:szCs w:val="24"/>
          <w:lang w:val="sr-Cyrl-RS" w:eastAsia="sr-Cyrl-CS"/>
        </w:rPr>
        <w:t xml:space="preserve">, </w:t>
      </w:r>
      <w:r w:rsidRPr="00E04D5A">
        <w:rPr>
          <w:rStyle w:val="FontStyle150"/>
          <w:sz w:val="24"/>
          <w:szCs w:val="24"/>
          <w:lang w:val="sr-Cyrl-RS" w:eastAsia="sr-Cyrl-CS"/>
        </w:rPr>
        <w:t xml:space="preserve"> </w:t>
      </w:r>
      <w:r w:rsidR="00581809">
        <w:rPr>
          <w:rStyle w:val="FontStyle150"/>
          <w:sz w:val="24"/>
          <w:szCs w:val="24"/>
          <w:lang w:val="sr-Cyrl-RS" w:eastAsia="sr-Cyrl-CS"/>
        </w:rPr>
        <w:t>u</w:t>
      </w:r>
      <w:r w:rsidRPr="00E04D5A">
        <w:rPr>
          <w:rStyle w:val="FontStyle150"/>
          <w:sz w:val="24"/>
          <w:szCs w:val="24"/>
          <w:lang w:val="sr-Cyrl-RS" w:eastAsia="sr-Cyrl-CS"/>
        </w:rPr>
        <w:t xml:space="preserve"> </w:t>
      </w:r>
      <w:r w:rsidR="00581809">
        <w:rPr>
          <w:rStyle w:val="FontStyle150"/>
          <w:sz w:val="24"/>
          <w:szCs w:val="24"/>
          <w:lang w:val="sr-Cyrl-RS" w:eastAsia="sr-Cyrl-CS"/>
        </w:rPr>
        <w:t>načelu</w:t>
      </w:r>
      <w:r w:rsidRPr="00E04D5A">
        <w:rPr>
          <w:rStyle w:val="FontStyle150"/>
          <w:sz w:val="24"/>
          <w:szCs w:val="24"/>
          <w:lang w:val="sr-Cyrl-RS" w:eastAsia="sr-Cyrl-CS"/>
        </w:rPr>
        <w:t>.</w:t>
      </w:r>
    </w:p>
    <w:p w:rsidR="006E1532" w:rsidRPr="00043ECE" w:rsidRDefault="006E1532" w:rsidP="006E1532">
      <w:pPr>
        <w:pStyle w:val="NoSpacing"/>
        <w:jc w:val="both"/>
        <w:rPr>
          <w:rStyle w:val="FontStyle150"/>
          <w:sz w:val="24"/>
          <w:szCs w:val="24"/>
          <w:lang w:val="sr-Cyrl-RS" w:eastAsia="sr-Cyrl-CS"/>
        </w:rPr>
      </w:pPr>
    </w:p>
    <w:p w:rsidR="006E1532" w:rsidRPr="00E04D5A" w:rsidRDefault="006E1532" w:rsidP="006E1532">
      <w:pPr>
        <w:pStyle w:val="NoSpacing"/>
        <w:jc w:val="both"/>
        <w:rPr>
          <w:rStyle w:val="FontStyle150"/>
          <w:sz w:val="24"/>
          <w:szCs w:val="24"/>
          <w:lang w:val="sr-Latn-RS" w:eastAsia="sr-Cyrl-CS"/>
        </w:rPr>
      </w:pPr>
    </w:p>
    <w:p w:rsidR="006E1532" w:rsidRDefault="006E1532" w:rsidP="006E1532">
      <w:pPr>
        <w:jc w:val="center"/>
        <w:rPr>
          <w:rStyle w:val="FontStyle150"/>
          <w:lang w:val="sr-Latn-RS" w:eastAsia="sr-Cyrl-CS"/>
        </w:rPr>
      </w:pPr>
      <w:r w:rsidRPr="00E04D5A">
        <w:rPr>
          <w:rStyle w:val="FontStyle150"/>
          <w:lang w:val="sr-Latn-RS" w:eastAsia="sr-Cyrl-CS"/>
        </w:rPr>
        <w:t>II</w:t>
      </w:r>
    </w:p>
    <w:p w:rsidR="006E1532" w:rsidRPr="00E04D5A" w:rsidRDefault="006E1532" w:rsidP="006E1532">
      <w:pPr>
        <w:jc w:val="center"/>
        <w:rPr>
          <w:rStyle w:val="FontStyle150"/>
          <w:lang w:val="sr-Latn-RS" w:eastAsia="sr-Cyrl-CS"/>
        </w:rPr>
      </w:pPr>
    </w:p>
    <w:p w:rsidR="006E1532" w:rsidRDefault="006E1532" w:rsidP="006E15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04D5A">
        <w:rPr>
          <w:rStyle w:val="FontStyle150"/>
          <w:sz w:val="24"/>
          <w:szCs w:val="24"/>
          <w:lang w:eastAsia="sr-Cyrl-CS"/>
        </w:rPr>
        <w:tab/>
      </w:r>
      <w:r w:rsidR="00581809">
        <w:rPr>
          <w:rFonts w:ascii="Times New Roman" w:hAnsi="Times New Roman"/>
          <w:sz w:val="24"/>
          <w:szCs w:val="24"/>
        </w:rPr>
        <w:t>Odbor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za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finansije</w:t>
      </w:r>
      <w:r w:rsidRPr="00E04D5A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republički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budžet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i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kontrolu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trošenja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javnih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sredstava</w:t>
      </w:r>
      <w:r w:rsidRPr="00E04D5A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na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osnovu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člana</w:t>
      </w:r>
      <w:r w:rsidRPr="00E04D5A">
        <w:rPr>
          <w:rFonts w:ascii="Times New Roman" w:hAnsi="Times New Roman"/>
          <w:sz w:val="24"/>
          <w:szCs w:val="24"/>
        </w:rPr>
        <w:t xml:space="preserve"> 174. </w:t>
      </w:r>
      <w:r w:rsidR="00581809">
        <w:rPr>
          <w:rFonts w:ascii="Times New Roman" w:hAnsi="Times New Roman"/>
          <w:sz w:val="24"/>
          <w:szCs w:val="24"/>
        </w:rPr>
        <w:t>Poslovnika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Narodne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skupštine</w:t>
      </w:r>
      <w:r w:rsidRPr="00E04D5A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razmotrio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je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izveštaje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odbora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Narodne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skupštine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koj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su</w:t>
      </w:r>
      <w:r w:rsidRPr="00E04D5A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u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skladu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sa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članom</w:t>
      </w:r>
      <w:r w:rsidRPr="00E04D5A">
        <w:rPr>
          <w:rFonts w:ascii="Times New Roman" w:hAnsi="Times New Roman"/>
          <w:sz w:val="24"/>
          <w:szCs w:val="24"/>
        </w:rPr>
        <w:t xml:space="preserve"> 173. </w:t>
      </w:r>
      <w:r w:rsidR="00581809">
        <w:rPr>
          <w:rFonts w:ascii="Times New Roman" w:hAnsi="Times New Roman"/>
          <w:sz w:val="24"/>
          <w:szCs w:val="24"/>
        </w:rPr>
        <w:t>stav</w:t>
      </w:r>
      <w:r w:rsidRPr="00E04D5A">
        <w:rPr>
          <w:rFonts w:ascii="Times New Roman" w:hAnsi="Times New Roman"/>
          <w:sz w:val="24"/>
          <w:szCs w:val="24"/>
        </w:rPr>
        <w:t xml:space="preserve"> 1. </w:t>
      </w:r>
      <w:r w:rsidR="00581809">
        <w:rPr>
          <w:rFonts w:ascii="Times New Roman" w:hAnsi="Times New Roman"/>
          <w:sz w:val="24"/>
          <w:szCs w:val="24"/>
        </w:rPr>
        <w:t>Poslovnika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Narodne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skupštine</w:t>
      </w:r>
      <w:r w:rsidRPr="00E04D5A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dostav</w:t>
      </w:r>
      <w:r w:rsidR="00581809">
        <w:rPr>
          <w:rFonts w:ascii="Times New Roman" w:hAnsi="Times New Roman"/>
          <w:sz w:val="24"/>
          <w:szCs w:val="24"/>
          <w:lang w:val="sr-Cyrl-RS"/>
        </w:rPr>
        <w:t>ljeni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Odboru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za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finansije</w:t>
      </w:r>
      <w:r w:rsidRPr="00E04D5A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republički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budžet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i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kontrolu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trošenja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javnih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sredstava</w:t>
      </w:r>
      <w:r w:rsidRPr="00E04D5A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kao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nadležnom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odboru</w:t>
      </w:r>
      <w:r w:rsidRPr="00E04D5A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i</w:t>
      </w:r>
      <w:r w:rsidRPr="00E04D5A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to</w:t>
      </w:r>
      <w:r w:rsidRPr="00E04D5A">
        <w:rPr>
          <w:rFonts w:ascii="Times New Roman" w:hAnsi="Times New Roman"/>
          <w:sz w:val="24"/>
          <w:szCs w:val="24"/>
        </w:rPr>
        <w:t>:</w:t>
      </w:r>
    </w:p>
    <w:p w:rsidR="006E1532" w:rsidRPr="00E04D5A" w:rsidRDefault="006E1532" w:rsidP="006E153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E1532" w:rsidRPr="00DD0BE9" w:rsidRDefault="006E1532" w:rsidP="006E1532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856907">
        <w:rPr>
          <w:rFonts w:eastAsiaTheme="minorHAnsi"/>
          <w:lang w:val="sr-Cyrl-RS"/>
        </w:rPr>
        <w:t xml:space="preserve">    </w:t>
      </w:r>
      <w:r>
        <w:rPr>
          <w:rFonts w:eastAsiaTheme="minorHAnsi"/>
          <w:lang w:val="sr-Cyrl-RS"/>
        </w:rPr>
        <w:t xml:space="preserve">       </w:t>
      </w:r>
      <w:r w:rsidRPr="00856907">
        <w:rPr>
          <w:rFonts w:eastAsiaTheme="minorHAnsi"/>
          <w:lang w:val="sr-Cyrl-RS"/>
        </w:rPr>
        <w:t xml:space="preserve"> -</w:t>
      </w:r>
      <w:r w:rsidR="00C24F0B">
        <w:rPr>
          <w:rFonts w:eastAsiaTheme="minorHAnsi"/>
          <w:lang w:val="sr-Cyrl-RS"/>
        </w:rPr>
        <w:t xml:space="preserve"> </w:t>
      </w:r>
      <w:r w:rsidR="00581809">
        <w:rPr>
          <w:rFonts w:eastAsiaTheme="minorHAnsi"/>
          <w:lang w:val="sr-Cyrl-RS"/>
        </w:rPr>
        <w:t>Izveštaj</w:t>
      </w:r>
      <w:r w:rsidRPr="00856907">
        <w:rPr>
          <w:rFonts w:eastAsiaTheme="minorHAnsi"/>
          <w:lang w:val="sr-Cyrl-RS"/>
        </w:rPr>
        <w:t xml:space="preserve"> </w:t>
      </w:r>
      <w:r w:rsidR="00581809">
        <w:rPr>
          <w:rFonts w:eastAsiaTheme="minorHAnsi"/>
          <w:lang w:val="sr-Cyrl-RS"/>
        </w:rPr>
        <w:t>Odbora</w:t>
      </w:r>
      <w:r w:rsidRPr="00856907">
        <w:rPr>
          <w:rFonts w:eastAsiaTheme="minorHAnsi"/>
          <w:lang w:val="sr-Cyrl-RS"/>
        </w:rPr>
        <w:t xml:space="preserve"> </w:t>
      </w:r>
      <w:r w:rsidR="00581809">
        <w:rPr>
          <w:rFonts w:eastAsiaTheme="minorHAnsi"/>
          <w:lang w:val="sr-Cyrl-RS"/>
        </w:rPr>
        <w:t>za</w:t>
      </w:r>
      <w:r w:rsidRPr="00856907">
        <w:rPr>
          <w:rFonts w:eastAsiaTheme="minorHAnsi"/>
          <w:lang w:val="sr-Cyrl-RS"/>
        </w:rPr>
        <w:t xml:space="preserve"> </w:t>
      </w:r>
      <w:r w:rsidR="00581809">
        <w:rPr>
          <w:rFonts w:eastAsiaTheme="minorHAnsi"/>
          <w:lang w:val="sr-Cyrl-RS"/>
        </w:rPr>
        <w:t>zaštitu</w:t>
      </w:r>
      <w:r w:rsidRPr="00856907">
        <w:rPr>
          <w:rFonts w:eastAsiaTheme="minorHAnsi"/>
          <w:lang w:val="sr-Cyrl-RS"/>
        </w:rPr>
        <w:t xml:space="preserve"> </w:t>
      </w:r>
      <w:r w:rsidR="00581809">
        <w:rPr>
          <w:rFonts w:eastAsiaTheme="minorHAnsi"/>
          <w:lang w:val="sr-Cyrl-RS"/>
        </w:rPr>
        <w:t>životne</w:t>
      </w:r>
      <w:r w:rsidRPr="00856907">
        <w:rPr>
          <w:rFonts w:eastAsiaTheme="minorHAnsi"/>
          <w:lang w:val="sr-Cyrl-RS"/>
        </w:rPr>
        <w:t xml:space="preserve"> </w:t>
      </w:r>
      <w:r w:rsidR="00581809">
        <w:rPr>
          <w:rFonts w:eastAsiaTheme="minorHAnsi"/>
          <w:lang w:val="sr-Cyrl-RS"/>
        </w:rPr>
        <w:t>sredine</w:t>
      </w:r>
      <w:r w:rsidRPr="00856907">
        <w:rPr>
          <w:rFonts w:eastAsiaTheme="minorHAnsi"/>
          <w:lang w:val="sr-Cyrl-RS"/>
        </w:rPr>
        <w:t xml:space="preserve"> </w:t>
      </w:r>
      <w:r w:rsidR="00581809">
        <w:rPr>
          <w:rFonts w:eastAsiaTheme="minorHAnsi"/>
          <w:lang w:val="sr-Cyrl-RS"/>
        </w:rPr>
        <w:t>koji</w:t>
      </w:r>
      <w:r w:rsidRPr="00856907">
        <w:rPr>
          <w:rFonts w:eastAsiaTheme="minorHAnsi"/>
          <w:lang w:val="sr-Cyrl-RS"/>
        </w:rPr>
        <w:t xml:space="preserve"> </w:t>
      </w:r>
      <w:r w:rsidR="00581809">
        <w:rPr>
          <w:rFonts w:eastAsiaTheme="minorHAnsi"/>
          <w:lang w:val="sr-Cyrl-RS"/>
        </w:rPr>
        <w:t>je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odlučio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da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predloži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Odboru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za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finansije</w:t>
      </w:r>
      <w:r w:rsidRPr="00856907">
        <w:rPr>
          <w:rFonts w:eastAsiaTheme="minorHAnsi"/>
        </w:rPr>
        <w:t xml:space="preserve">, </w:t>
      </w:r>
      <w:r w:rsidR="00581809">
        <w:rPr>
          <w:rFonts w:eastAsiaTheme="minorHAnsi"/>
        </w:rPr>
        <w:t>republički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bucet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i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kontrolu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trošenja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javnih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sredstava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  <w:bCs/>
        </w:rPr>
        <w:t>da</w:t>
      </w:r>
      <w:r>
        <w:rPr>
          <w:rFonts w:eastAsiaTheme="minorHAnsi"/>
          <w:bCs/>
        </w:rPr>
        <w:t xml:space="preserve"> </w:t>
      </w:r>
      <w:r w:rsidR="00581809">
        <w:rPr>
          <w:rFonts w:eastAsiaTheme="minorHAnsi"/>
          <w:bCs/>
        </w:rPr>
        <w:t>prihvati</w:t>
      </w:r>
      <w:r w:rsidRPr="00856907">
        <w:rPr>
          <w:rFonts w:eastAsiaTheme="minorHAnsi"/>
          <w:bCs/>
        </w:rPr>
        <w:t xml:space="preserve"> </w:t>
      </w:r>
      <w:r w:rsidR="00581809">
        <w:rPr>
          <w:rFonts w:eastAsiaTheme="minorHAnsi"/>
          <w:bCs/>
        </w:rPr>
        <w:t>u</w:t>
      </w:r>
      <w:r w:rsidRPr="00856907">
        <w:rPr>
          <w:rFonts w:eastAsiaTheme="minorHAnsi"/>
          <w:bCs/>
        </w:rPr>
        <w:t xml:space="preserve"> </w:t>
      </w:r>
      <w:r w:rsidR="00581809">
        <w:rPr>
          <w:rFonts w:eastAsiaTheme="minorHAnsi"/>
          <w:bCs/>
        </w:rPr>
        <w:t>načelu</w:t>
      </w:r>
      <w:r w:rsidRPr="00856907">
        <w:rPr>
          <w:rFonts w:eastAsiaTheme="minorHAnsi"/>
          <w:b/>
          <w:bCs/>
        </w:rPr>
        <w:t xml:space="preserve"> </w:t>
      </w:r>
      <w:r w:rsidR="00581809">
        <w:rPr>
          <w:rFonts w:eastAsiaTheme="minorHAnsi"/>
        </w:rPr>
        <w:t>Predlog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zakona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o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budžetu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Republike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Srbije</w:t>
      </w:r>
      <w:r w:rsidRPr="00856907">
        <w:rPr>
          <w:rFonts w:eastAsiaTheme="minorHAnsi"/>
        </w:rPr>
        <w:t xml:space="preserve"> </w:t>
      </w:r>
      <w:r w:rsidR="00581809">
        <w:rPr>
          <w:rFonts w:eastAsiaTheme="minorHAnsi"/>
        </w:rPr>
        <w:t>za</w:t>
      </w:r>
      <w:r w:rsidRPr="00856907">
        <w:rPr>
          <w:rFonts w:eastAsiaTheme="minorHAnsi"/>
        </w:rPr>
        <w:t xml:space="preserve"> 2022. </w:t>
      </w:r>
      <w:r w:rsidR="00581809">
        <w:rPr>
          <w:rFonts w:eastAsiaTheme="minorHAnsi"/>
        </w:rPr>
        <w:t>godinu</w:t>
      </w:r>
      <w:r w:rsidRPr="00856907">
        <w:rPr>
          <w:rFonts w:eastAsiaTheme="minorHAnsi"/>
          <w:b/>
        </w:rPr>
        <w:t xml:space="preserve">, </w:t>
      </w:r>
      <w:r w:rsidR="00581809">
        <w:rPr>
          <w:rFonts w:eastAsiaTheme="minorHAnsi"/>
          <w:bCs/>
        </w:rPr>
        <w:t>Razdeo</w:t>
      </w:r>
      <w:r w:rsidRPr="00856907">
        <w:rPr>
          <w:rFonts w:eastAsiaTheme="minorHAnsi"/>
          <w:bCs/>
        </w:rPr>
        <w:t xml:space="preserve"> 25 </w:t>
      </w:r>
      <w:r w:rsidRPr="00856907">
        <w:rPr>
          <w:rFonts w:eastAsiaTheme="minorHAnsi"/>
        </w:rPr>
        <w:t xml:space="preserve">- </w:t>
      </w:r>
      <w:r w:rsidR="00581809">
        <w:rPr>
          <w:rFonts w:eastAsiaTheme="minorHAnsi"/>
          <w:bCs/>
        </w:rPr>
        <w:t>Miiistarstvo</w:t>
      </w:r>
      <w:r w:rsidRPr="00856907">
        <w:rPr>
          <w:rFonts w:eastAsiaTheme="minorHAnsi"/>
          <w:bCs/>
        </w:rPr>
        <w:t xml:space="preserve"> </w:t>
      </w:r>
      <w:r w:rsidR="00581809">
        <w:rPr>
          <w:rFonts w:eastAsiaTheme="minorHAnsi"/>
          <w:bCs/>
        </w:rPr>
        <w:t>zaštite</w:t>
      </w:r>
      <w:r w:rsidRPr="00856907">
        <w:rPr>
          <w:rFonts w:eastAsiaTheme="minorHAnsi"/>
          <w:bCs/>
        </w:rPr>
        <w:t xml:space="preserve"> </w:t>
      </w:r>
      <w:r w:rsidR="00581809">
        <w:rPr>
          <w:rFonts w:eastAsiaTheme="minorHAnsi"/>
          <w:bCs/>
        </w:rPr>
        <w:t>životne</w:t>
      </w:r>
      <w:r w:rsidRPr="00856907">
        <w:rPr>
          <w:rFonts w:eastAsiaTheme="minorHAnsi"/>
          <w:bCs/>
        </w:rPr>
        <w:t xml:space="preserve"> </w:t>
      </w:r>
      <w:r w:rsidR="00581809">
        <w:rPr>
          <w:rFonts w:eastAsiaTheme="minorHAnsi"/>
          <w:bCs/>
        </w:rPr>
        <w:t>sredine</w:t>
      </w:r>
      <w:r>
        <w:rPr>
          <w:rFonts w:eastAsiaTheme="minorHAnsi"/>
          <w:bCs/>
          <w:lang w:val="sr-Cyrl-RS"/>
        </w:rPr>
        <w:t>;</w:t>
      </w:r>
    </w:p>
    <w:p w:rsidR="006E1532" w:rsidRPr="00E25284" w:rsidRDefault="006E1532" w:rsidP="006E153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34C">
        <w:rPr>
          <w:rFonts w:ascii="Times New Roman" w:hAnsi="Times New Roman"/>
          <w:sz w:val="24"/>
          <w:szCs w:val="24"/>
          <w:lang w:val="sr-Cyrl-RS"/>
        </w:rPr>
        <w:t xml:space="preserve">           -</w:t>
      </w:r>
      <w:r w:rsidR="00C24F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Izveštaj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Odbora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za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privredu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regionalni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razvoj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trgovinu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turizam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energetiku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koji</w:t>
      </w:r>
      <w:r w:rsidRPr="0038434C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je</w:t>
      </w:r>
      <w:r w:rsidRPr="0038434C">
        <w:rPr>
          <w:rFonts w:ascii="Times New Roman" w:hAnsi="Times New Roman"/>
          <w:sz w:val="24"/>
          <w:szCs w:val="24"/>
        </w:rPr>
        <w:t xml:space="preserve">  </w:t>
      </w:r>
      <w:r w:rsidR="00581809">
        <w:rPr>
          <w:rFonts w:ascii="Times New Roman" w:hAnsi="Times New Roman"/>
          <w:sz w:val="24"/>
          <w:szCs w:val="24"/>
          <w:lang w:val="sr-Cyrl-RS"/>
        </w:rPr>
        <w:t>odlučio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da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predloži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Odboru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za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finansije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republički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budžet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kontrolu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trošenja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javnih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sredstava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da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prihvati</w:t>
      </w:r>
      <w:r w:rsidRPr="0038434C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Predlog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zakona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8434C">
        <w:rPr>
          <w:rFonts w:ascii="Times New Roman" w:hAnsi="Times New Roman"/>
          <w:sz w:val="24"/>
          <w:szCs w:val="24"/>
        </w:rPr>
        <w:t xml:space="preserve">o </w:t>
      </w:r>
      <w:r w:rsidR="00581809">
        <w:rPr>
          <w:rFonts w:ascii="Times New Roman" w:hAnsi="Times New Roman"/>
          <w:sz w:val="24"/>
          <w:szCs w:val="24"/>
          <w:lang w:val="sr-Cyrl-RS"/>
        </w:rPr>
        <w:t>budžetu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Republike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Srbije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za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Pr="0038434C">
        <w:rPr>
          <w:rFonts w:ascii="Times New Roman" w:hAnsi="Times New Roman"/>
          <w:sz w:val="24"/>
          <w:szCs w:val="24"/>
        </w:rPr>
        <w:t>22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81809">
        <w:rPr>
          <w:rFonts w:ascii="Times New Roman" w:hAnsi="Times New Roman"/>
          <w:sz w:val="24"/>
          <w:szCs w:val="24"/>
          <w:lang w:val="sr-Cyrl-RS"/>
        </w:rPr>
        <w:t>godinu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Razdeo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38434C">
        <w:rPr>
          <w:rFonts w:ascii="Times New Roman" w:hAnsi="Times New Roman"/>
          <w:sz w:val="24"/>
          <w:szCs w:val="24"/>
        </w:rPr>
        <w:t>1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581809">
        <w:rPr>
          <w:rFonts w:ascii="Times New Roman" w:hAnsi="Times New Roman"/>
          <w:sz w:val="24"/>
          <w:szCs w:val="24"/>
          <w:lang w:val="sr-Cyrl-RS"/>
        </w:rPr>
        <w:t>Ministarstvo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privrede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Razdeo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38434C">
        <w:rPr>
          <w:rFonts w:ascii="Times New Roman" w:hAnsi="Times New Roman"/>
          <w:sz w:val="24"/>
          <w:szCs w:val="24"/>
        </w:rPr>
        <w:t>8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581809">
        <w:rPr>
          <w:rFonts w:ascii="Times New Roman" w:hAnsi="Times New Roman"/>
          <w:sz w:val="24"/>
          <w:szCs w:val="24"/>
          <w:lang w:val="sr-Cyrl-RS"/>
        </w:rPr>
        <w:t>Ministarstvo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rudarstva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energetike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Razdeo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38434C">
        <w:rPr>
          <w:rFonts w:ascii="Times New Roman" w:hAnsi="Times New Roman"/>
          <w:sz w:val="24"/>
          <w:szCs w:val="24"/>
        </w:rPr>
        <w:t>2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581809">
        <w:rPr>
          <w:rFonts w:ascii="Times New Roman" w:hAnsi="Times New Roman"/>
          <w:sz w:val="24"/>
          <w:szCs w:val="24"/>
          <w:lang w:val="sr-Cyrl-RS"/>
        </w:rPr>
        <w:t>Ministarstvo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trgovine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turizma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telekomunikacija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u</w:t>
      </w:r>
      <w:r w:rsidRPr="0038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načelu</w:t>
      </w:r>
      <w:r w:rsidRPr="0038434C">
        <w:rPr>
          <w:rFonts w:ascii="Times New Roman" w:hAnsi="Times New Roman"/>
          <w:sz w:val="24"/>
          <w:szCs w:val="24"/>
          <w:lang w:val="sr-Cyrl-RS"/>
        </w:rPr>
        <w:t>;</w:t>
      </w:r>
    </w:p>
    <w:p w:rsidR="006E1532" w:rsidRDefault="006E1532" w:rsidP="006E1532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</w:rPr>
        <w:lastRenderedPageBreak/>
        <w:tab/>
      </w:r>
      <w:r>
        <w:rPr>
          <w:rFonts w:eastAsiaTheme="minorHAnsi"/>
          <w:bCs/>
          <w:lang w:val="sr-Cyrl-RS"/>
        </w:rPr>
        <w:t>-</w:t>
      </w:r>
      <w:r w:rsidR="00C24F0B"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Izveštaj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Odbora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dijasporu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Srbe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regionu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koji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je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odlučio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da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predloži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Odboru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finansije</w:t>
      </w:r>
      <w:r>
        <w:rPr>
          <w:rFonts w:eastAsiaTheme="minorHAnsi"/>
          <w:bCs/>
          <w:lang w:val="sr-Cyrl-RS"/>
        </w:rPr>
        <w:t xml:space="preserve">, </w:t>
      </w:r>
      <w:r w:rsidR="00581809">
        <w:rPr>
          <w:rFonts w:eastAsiaTheme="minorHAnsi"/>
          <w:bCs/>
          <w:lang w:val="sr-Cyrl-RS"/>
        </w:rPr>
        <w:t>republički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budžet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kontrolu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trošenja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javnih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sredstava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da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prihvati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načelu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Predlog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zakona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budžetu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Republike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Srbije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</w:t>
      </w:r>
      <w:r>
        <w:rPr>
          <w:rFonts w:eastAsiaTheme="minorHAnsi"/>
          <w:bCs/>
          <w:lang w:val="sr-Cyrl-RS"/>
        </w:rPr>
        <w:t xml:space="preserve"> 2022. </w:t>
      </w:r>
      <w:r w:rsidR="00581809">
        <w:rPr>
          <w:rFonts w:eastAsiaTheme="minorHAnsi"/>
          <w:bCs/>
          <w:lang w:val="sr-Cyrl-RS"/>
        </w:rPr>
        <w:t>godinu</w:t>
      </w:r>
      <w:r>
        <w:rPr>
          <w:rFonts w:eastAsiaTheme="minorHAnsi"/>
          <w:bCs/>
          <w:lang w:val="sr-Cyrl-RS"/>
        </w:rPr>
        <w:t xml:space="preserve">, </w:t>
      </w:r>
      <w:r w:rsidR="00581809">
        <w:rPr>
          <w:rFonts w:eastAsiaTheme="minorHAnsi"/>
          <w:bCs/>
          <w:lang w:val="sr-Cyrl-RS"/>
        </w:rPr>
        <w:t>Razdeo</w:t>
      </w:r>
      <w:r>
        <w:rPr>
          <w:rFonts w:eastAsiaTheme="minorHAnsi"/>
          <w:bCs/>
          <w:lang w:val="sr-Cyrl-RS"/>
        </w:rPr>
        <w:t xml:space="preserve"> 17, </w:t>
      </w:r>
      <w:r w:rsidR="00581809">
        <w:rPr>
          <w:rFonts w:eastAsiaTheme="minorHAnsi"/>
          <w:bCs/>
          <w:lang w:val="sr-Cyrl-RS"/>
        </w:rPr>
        <w:t>Glava</w:t>
      </w:r>
      <w:r>
        <w:rPr>
          <w:rFonts w:eastAsiaTheme="minorHAnsi"/>
          <w:bCs/>
          <w:lang w:val="sr-Cyrl-RS"/>
        </w:rPr>
        <w:t xml:space="preserve"> 17.2- </w:t>
      </w:r>
      <w:r w:rsidR="00581809">
        <w:rPr>
          <w:rFonts w:eastAsiaTheme="minorHAnsi"/>
          <w:bCs/>
          <w:lang w:val="sr-Cyrl-RS"/>
        </w:rPr>
        <w:t>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delu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koji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se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odnosi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na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Upravu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saradnju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s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dijasporom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Srbima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regionu</w:t>
      </w:r>
      <w:r>
        <w:rPr>
          <w:rFonts w:eastAsiaTheme="minorHAnsi"/>
          <w:bCs/>
          <w:lang w:val="sr-Cyrl-RS"/>
        </w:rPr>
        <w:t>;</w:t>
      </w:r>
    </w:p>
    <w:p w:rsidR="006E1532" w:rsidRDefault="006E1532" w:rsidP="006E1532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  <w:t>-</w:t>
      </w:r>
      <w:r w:rsidR="00D5475A"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Izveštaj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Odbora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obrazovanje</w:t>
      </w:r>
      <w:r>
        <w:rPr>
          <w:rFonts w:eastAsiaTheme="minorHAnsi"/>
          <w:bCs/>
          <w:lang w:val="sr-Cyrl-RS"/>
        </w:rPr>
        <w:t xml:space="preserve">, </w:t>
      </w:r>
      <w:r w:rsidR="00581809">
        <w:rPr>
          <w:rFonts w:eastAsiaTheme="minorHAnsi"/>
          <w:bCs/>
          <w:lang w:val="sr-Cyrl-RS"/>
        </w:rPr>
        <w:t>nauku</w:t>
      </w:r>
      <w:r>
        <w:rPr>
          <w:rFonts w:eastAsiaTheme="minorHAnsi"/>
          <w:bCs/>
          <w:lang w:val="sr-Cyrl-RS"/>
        </w:rPr>
        <w:t xml:space="preserve">, </w:t>
      </w:r>
      <w:r w:rsidR="00581809">
        <w:rPr>
          <w:rFonts w:eastAsiaTheme="minorHAnsi"/>
          <w:bCs/>
          <w:lang w:val="sr-Cyrl-RS"/>
        </w:rPr>
        <w:t>tehnološki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razvoj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informatičko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društvo</w:t>
      </w:r>
      <w:r>
        <w:rPr>
          <w:rFonts w:eastAsiaTheme="minorHAnsi"/>
          <w:bCs/>
          <w:lang w:val="sr-Cyrl-RS"/>
        </w:rPr>
        <w:t xml:space="preserve">, </w:t>
      </w:r>
      <w:r w:rsidR="00581809">
        <w:rPr>
          <w:rFonts w:eastAsiaTheme="minorHAnsi"/>
          <w:bCs/>
          <w:lang w:val="sr-Cyrl-RS"/>
        </w:rPr>
        <w:t>koji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je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odlučio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da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predloži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Odboru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finansije</w:t>
      </w:r>
      <w:r>
        <w:rPr>
          <w:rFonts w:eastAsiaTheme="minorHAnsi"/>
          <w:bCs/>
          <w:lang w:val="sr-Cyrl-RS"/>
        </w:rPr>
        <w:t xml:space="preserve">, </w:t>
      </w:r>
      <w:r w:rsidR="00581809">
        <w:rPr>
          <w:rFonts w:eastAsiaTheme="minorHAnsi"/>
          <w:bCs/>
          <w:lang w:val="sr-Cyrl-RS"/>
        </w:rPr>
        <w:t>republički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budžet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kontrolu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trošenja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javnih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sredstava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da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prihvati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načelu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Predlog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zakona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budžetu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Republike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Srbije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</w:t>
      </w:r>
      <w:r>
        <w:rPr>
          <w:rFonts w:eastAsiaTheme="minorHAnsi"/>
          <w:bCs/>
          <w:lang w:val="sr-Cyrl-RS"/>
        </w:rPr>
        <w:t xml:space="preserve"> 2022. </w:t>
      </w:r>
      <w:r w:rsidR="00581809">
        <w:rPr>
          <w:rFonts w:eastAsiaTheme="minorHAnsi"/>
          <w:bCs/>
          <w:lang w:val="sr-Cyrl-RS"/>
        </w:rPr>
        <w:t>godinu</w:t>
      </w:r>
      <w:r>
        <w:rPr>
          <w:rFonts w:eastAsiaTheme="minorHAnsi"/>
          <w:bCs/>
          <w:lang w:val="sr-Cyrl-RS"/>
        </w:rPr>
        <w:t xml:space="preserve">, </w:t>
      </w:r>
      <w:r w:rsidR="00581809">
        <w:rPr>
          <w:rFonts w:eastAsiaTheme="minorHAnsi"/>
          <w:bCs/>
          <w:lang w:val="sr-Cyrl-RS"/>
        </w:rPr>
        <w:t>Razdeo</w:t>
      </w:r>
      <w:r>
        <w:rPr>
          <w:rFonts w:eastAsiaTheme="minorHAnsi"/>
          <w:bCs/>
          <w:lang w:val="sr-Cyrl-RS"/>
        </w:rPr>
        <w:t xml:space="preserve"> 26 – </w:t>
      </w:r>
      <w:r w:rsidR="00581809">
        <w:rPr>
          <w:rFonts w:eastAsiaTheme="minorHAnsi"/>
          <w:bCs/>
          <w:lang w:val="sr-Cyrl-RS"/>
        </w:rPr>
        <w:t>Ministarstvo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prosvete</w:t>
      </w:r>
      <w:r>
        <w:rPr>
          <w:rFonts w:eastAsiaTheme="minorHAnsi"/>
          <w:bCs/>
          <w:lang w:val="sr-Cyrl-RS"/>
        </w:rPr>
        <w:t xml:space="preserve">, </w:t>
      </w:r>
      <w:r w:rsidR="00581809">
        <w:rPr>
          <w:rFonts w:eastAsiaTheme="minorHAnsi"/>
          <w:bCs/>
          <w:lang w:val="sr-Cyrl-RS"/>
        </w:rPr>
        <w:t>nauke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tehnološkog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razvoja</w:t>
      </w:r>
      <w:r>
        <w:rPr>
          <w:rFonts w:eastAsiaTheme="minorHAnsi"/>
          <w:bCs/>
          <w:lang w:val="sr-Cyrl-RS"/>
        </w:rPr>
        <w:t>;</w:t>
      </w:r>
    </w:p>
    <w:p w:rsidR="006E1532" w:rsidRPr="00856907" w:rsidRDefault="006E1532" w:rsidP="006E1532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  <w:t>-</w:t>
      </w:r>
      <w:r w:rsidR="00C24F0B"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Izveštaj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Odbora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kulturu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informisanje</w:t>
      </w:r>
      <w:r>
        <w:rPr>
          <w:rFonts w:eastAsiaTheme="minorHAnsi"/>
          <w:bCs/>
          <w:lang w:val="sr-Cyrl-RS"/>
        </w:rPr>
        <w:t xml:space="preserve">, </w:t>
      </w:r>
      <w:r w:rsidR="00581809">
        <w:rPr>
          <w:rFonts w:eastAsiaTheme="minorHAnsi"/>
          <w:bCs/>
          <w:lang w:val="sr-Cyrl-RS"/>
        </w:rPr>
        <w:t>koji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je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odlučio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da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predloži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Odboru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finansije</w:t>
      </w:r>
      <w:r>
        <w:rPr>
          <w:rFonts w:eastAsiaTheme="minorHAnsi"/>
          <w:bCs/>
          <w:lang w:val="sr-Cyrl-RS"/>
        </w:rPr>
        <w:t xml:space="preserve">, </w:t>
      </w:r>
      <w:r w:rsidR="00581809">
        <w:rPr>
          <w:rFonts w:eastAsiaTheme="minorHAnsi"/>
          <w:bCs/>
          <w:lang w:val="sr-Cyrl-RS"/>
        </w:rPr>
        <w:t>republički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budžet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kontrolu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trošenja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javnih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sredstava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da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prihvati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načelu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Predlog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zakona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o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budžetu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Republike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Srbije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za</w:t>
      </w:r>
      <w:r>
        <w:rPr>
          <w:rFonts w:eastAsiaTheme="minorHAnsi"/>
          <w:bCs/>
          <w:lang w:val="sr-Cyrl-RS"/>
        </w:rPr>
        <w:t xml:space="preserve"> 2022. </w:t>
      </w:r>
      <w:r w:rsidR="00581809">
        <w:rPr>
          <w:rFonts w:eastAsiaTheme="minorHAnsi"/>
          <w:bCs/>
          <w:lang w:val="sr-Cyrl-RS"/>
        </w:rPr>
        <w:t>godinu</w:t>
      </w:r>
      <w:r>
        <w:rPr>
          <w:rFonts w:eastAsiaTheme="minorHAnsi"/>
          <w:bCs/>
          <w:lang w:val="sr-Cyrl-RS"/>
        </w:rPr>
        <w:t xml:space="preserve">, </w:t>
      </w:r>
      <w:r w:rsidR="00581809">
        <w:rPr>
          <w:rFonts w:eastAsiaTheme="minorHAnsi"/>
          <w:bCs/>
          <w:lang w:val="sr-Cyrl-RS"/>
        </w:rPr>
        <w:t>Razdeo</w:t>
      </w:r>
      <w:r>
        <w:rPr>
          <w:rFonts w:eastAsiaTheme="minorHAnsi"/>
          <w:bCs/>
          <w:lang w:val="sr-Cyrl-RS"/>
        </w:rPr>
        <w:t xml:space="preserve"> 29 – </w:t>
      </w:r>
      <w:r w:rsidR="00581809">
        <w:rPr>
          <w:rFonts w:eastAsiaTheme="minorHAnsi"/>
          <w:bCs/>
          <w:lang w:val="sr-Cyrl-RS"/>
        </w:rPr>
        <w:t>Ministarstvo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kulture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</w:t>
      </w:r>
      <w:r>
        <w:rPr>
          <w:rFonts w:eastAsiaTheme="minorHAnsi"/>
          <w:bCs/>
          <w:lang w:val="sr-Cyrl-RS"/>
        </w:rPr>
        <w:t xml:space="preserve"> </w:t>
      </w:r>
      <w:r w:rsidR="00581809">
        <w:rPr>
          <w:rFonts w:eastAsiaTheme="minorHAnsi"/>
          <w:bCs/>
          <w:lang w:val="sr-Cyrl-RS"/>
        </w:rPr>
        <w:t>informisanja</w:t>
      </w:r>
      <w:r>
        <w:rPr>
          <w:rFonts w:eastAsiaTheme="minorHAnsi"/>
          <w:bCs/>
          <w:lang w:val="sr-Cyrl-RS"/>
        </w:rPr>
        <w:t>;</w:t>
      </w:r>
    </w:p>
    <w:p w:rsidR="006E1532" w:rsidRDefault="006E1532" w:rsidP="00D5475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5284">
        <w:rPr>
          <w:rFonts w:ascii="Times New Roman" w:hAnsi="Times New Roman"/>
          <w:sz w:val="24"/>
          <w:szCs w:val="24"/>
        </w:rPr>
        <w:t>-</w:t>
      </w:r>
      <w:r w:rsidR="00D547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Izveštaj</w:t>
      </w:r>
      <w:r w:rsidRPr="00E252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Odbor</w:t>
      </w:r>
      <w:r w:rsidR="00581809">
        <w:rPr>
          <w:rFonts w:ascii="Times New Roman" w:hAnsi="Times New Roman"/>
          <w:sz w:val="24"/>
          <w:szCs w:val="24"/>
          <w:lang w:val="sr-Cyrl-RS"/>
        </w:rPr>
        <w:t>a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za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poljoprivredu</w:t>
      </w:r>
      <w:r w:rsidRPr="00E25284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šumarstvo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i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vodoprivredu</w:t>
      </w:r>
      <w:r w:rsidRPr="00E252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koji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je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odlučio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da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predloži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Odboru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za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finansije</w:t>
      </w:r>
      <w:r w:rsidRPr="00E25284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republički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budžet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i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kontrolu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trošenja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javnih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sredstava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da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prihvati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u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načelu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Predlog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zakona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o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budžetu</w:t>
      </w:r>
      <w:r w:rsidRPr="00E252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Republike</w:t>
      </w:r>
      <w:r w:rsidRPr="00E252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Srbije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za</w:t>
      </w:r>
      <w:r w:rsidRPr="00E25284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E25284">
        <w:rPr>
          <w:rFonts w:ascii="Times New Roman" w:hAnsi="Times New Roman"/>
          <w:sz w:val="24"/>
          <w:szCs w:val="24"/>
        </w:rPr>
        <w:t>2</w:t>
      </w:r>
      <w:r w:rsidRPr="00E2528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81809">
        <w:rPr>
          <w:rFonts w:ascii="Times New Roman" w:hAnsi="Times New Roman"/>
          <w:sz w:val="24"/>
          <w:szCs w:val="24"/>
          <w:lang w:val="sr-Cyrl-RS"/>
        </w:rPr>
        <w:t>godinu</w:t>
      </w:r>
      <w:r w:rsidRPr="00E25284">
        <w:rPr>
          <w:rFonts w:ascii="Times New Roman" w:hAnsi="Times New Roman"/>
          <w:sz w:val="24"/>
          <w:szCs w:val="24"/>
        </w:rPr>
        <w:t xml:space="preserve">, </w:t>
      </w:r>
      <w:r w:rsidR="00581809">
        <w:rPr>
          <w:rFonts w:ascii="Times New Roman" w:hAnsi="Times New Roman"/>
          <w:sz w:val="24"/>
          <w:szCs w:val="24"/>
        </w:rPr>
        <w:t>razdeo</w:t>
      </w:r>
      <w:r w:rsidRPr="00E25284">
        <w:rPr>
          <w:rFonts w:ascii="Times New Roman" w:hAnsi="Times New Roman"/>
          <w:sz w:val="24"/>
          <w:szCs w:val="24"/>
        </w:rPr>
        <w:t xml:space="preserve"> 2</w:t>
      </w:r>
      <w:r w:rsidRPr="00E25284">
        <w:rPr>
          <w:rFonts w:ascii="Times New Roman" w:hAnsi="Times New Roman"/>
          <w:sz w:val="24"/>
          <w:szCs w:val="24"/>
          <w:lang w:val="sr-Cyrl-RS"/>
        </w:rPr>
        <w:t>4</w:t>
      </w:r>
      <w:r w:rsidRPr="00E25284">
        <w:rPr>
          <w:rFonts w:ascii="Times New Roman" w:hAnsi="Times New Roman"/>
          <w:sz w:val="24"/>
          <w:szCs w:val="24"/>
        </w:rPr>
        <w:t xml:space="preserve"> - </w:t>
      </w:r>
      <w:r w:rsidR="00581809">
        <w:rPr>
          <w:rFonts w:ascii="Times New Roman" w:hAnsi="Times New Roman"/>
          <w:sz w:val="24"/>
          <w:szCs w:val="24"/>
        </w:rPr>
        <w:t>Ministarstvo</w:t>
      </w:r>
      <w:r w:rsidRPr="00E25284">
        <w:rPr>
          <w:rFonts w:ascii="Times New Roman" w:hAnsi="Times New Roman"/>
          <w:sz w:val="24"/>
          <w:szCs w:val="24"/>
        </w:rPr>
        <w:t xml:space="preserve"> </w:t>
      </w:r>
      <w:r w:rsidR="00581809">
        <w:rPr>
          <w:rFonts w:ascii="Times New Roman" w:hAnsi="Times New Roman"/>
          <w:sz w:val="24"/>
          <w:szCs w:val="24"/>
        </w:rPr>
        <w:t>poljoprivrede</w:t>
      </w:r>
      <w:r w:rsidRPr="00E252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81809">
        <w:rPr>
          <w:rFonts w:ascii="Times New Roman" w:hAnsi="Times New Roman"/>
          <w:sz w:val="24"/>
          <w:szCs w:val="24"/>
          <w:lang w:val="sr-Cyrl-RS"/>
        </w:rPr>
        <w:t>šumarstva</w:t>
      </w:r>
      <w:r w:rsidRPr="00E252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i</w:t>
      </w:r>
      <w:r w:rsidRPr="00E252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sz w:val="24"/>
          <w:szCs w:val="24"/>
          <w:lang w:val="sr-Cyrl-RS"/>
        </w:rPr>
        <w:t>vodoprivrede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5475A" w:rsidRPr="00D5475A" w:rsidRDefault="00D5475A" w:rsidP="00D5475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1532" w:rsidRPr="00D5475A" w:rsidRDefault="006E1532" w:rsidP="00D5475A">
      <w:pPr>
        <w:jc w:val="both"/>
        <w:rPr>
          <w:lang w:val="sr-Cyrl-RS"/>
        </w:rPr>
      </w:pPr>
      <w:r w:rsidRPr="00E04D5A">
        <w:tab/>
      </w:r>
      <w:r w:rsidR="00581809">
        <w:rPr>
          <w:lang w:val="sr-Cyrl-RS"/>
        </w:rPr>
        <w:t>Za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izvestioca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Odbora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na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sednici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Narodne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skupštine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određena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je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dr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Aleksandra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Tomić</w:t>
      </w:r>
      <w:r w:rsidRPr="00E04D5A">
        <w:rPr>
          <w:lang w:val="sr-Cyrl-RS"/>
        </w:rPr>
        <w:t xml:space="preserve">, </w:t>
      </w:r>
      <w:r w:rsidR="00581809">
        <w:rPr>
          <w:lang w:val="sr-Cyrl-RS"/>
        </w:rPr>
        <w:t>predsednik</w:t>
      </w:r>
      <w:r w:rsidRPr="00E04D5A">
        <w:rPr>
          <w:lang w:val="sr-Cyrl-RS"/>
        </w:rPr>
        <w:t xml:space="preserve"> </w:t>
      </w:r>
      <w:r w:rsidR="00581809">
        <w:rPr>
          <w:lang w:val="sr-Cyrl-RS"/>
        </w:rPr>
        <w:t>Odbora</w:t>
      </w:r>
      <w:r w:rsidRPr="00E04D5A">
        <w:rPr>
          <w:lang w:val="sr-Cyrl-RS"/>
        </w:rPr>
        <w:t xml:space="preserve">.                                                                                                                   </w:t>
      </w:r>
    </w:p>
    <w:p w:rsidR="00652A2E" w:rsidRDefault="00652A2E" w:rsidP="00652A2E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</w:p>
    <w:p w:rsidR="006E1532" w:rsidRPr="00C24F0B" w:rsidRDefault="00581809" w:rsidP="006E153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DRUGA</w:t>
      </w:r>
      <w:r w:rsidR="00652A2E" w:rsidRPr="006E1532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652A2E" w:rsidRPr="006E1532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652A2E" w:rsidRPr="006E1532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652A2E" w:rsidRPr="006E1532">
        <w:rPr>
          <w:b/>
          <w:u w:val="single"/>
        </w:rPr>
        <w:t>:</w:t>
      </w:r>
      <w:r w:rsidR="006E1532" w:rsidRPr="006E1532">
        <w:rPr>
          <w:bCs/>
        </w:rPr>
        <w:t xml:space="preserve"> </w:t>
      </w:r>
      <w:r>
        <w:rPr>
          <w:b/>
          <w:bCs/>
        </w:rPr>
        <w:t>Razmatranje</w:t>
      </w:r>
      <w:r w:rsidR="006E1532" w:rsidRPr="00C24F0B">
        <w:rPr>
          <w:b/>
          <w:bCs/>
        </w:rPr>
        <w:t xml:space="preserve"> </w:t>
      </w:r>
      <w:r>
        <w:rPr>
          <w:b/>
          <w:bCs/>
        </w:rPr>
        <w:t>Predloga</w:t>
      </w:r>
      <w:r w:rsidR="006E1532" w:rsidRPr="00C24F0B">
        <w:rPr>
          <w:b/>
          <w:bCs/>
        </w:rPr>
        <w:t xml:space="preserve"> </w:t>
      </w:r>
      <w:r>
        <w:rPr>
          <w:b/>
          <w:bCs/>
        </w:rPr>
        <w:t>zakona</w:t>
      </w:r>
      <w:r w:rsidR="006E1532" w:rsidRPr="00C24F0B">
        <w:rPr>
          <w:b/>
          <w:bCs/>
        </w:rPr>
        <w:t xml:space="preserve"> </w:t>
      </w:r>
      <w:r>
        <w:rPr>
          <w:b/>
          <w:bCs/>
        </w:rPr>
        <w:t>o</w:t>
      </w:r>
      <w:r w:rsidR="006E1532" w:rsidRPr="00C24F0B">
        <w:rPr>
          <w:b/>
          <w:bCs/>
        </w:rPr>
        <w:t xml:space="preserve"> </w:t>
      </w:r>
      <w:r>
        <w:rPr>
          <w:b/>
          <w:bCs/>
        </w:rPr>
        <w:t>završnom</w:t>
      </w:r>
      <w:r w:rsidR="006E1532" w:rsidRPr="00C24F0B">
        <w:rPr>
          <w:b/>
          <w:bCs/>
        </w:rPr>
        <w:t xml:space="preserve"> </w:t>
      </w:r>
      <w:r>
        <w:rPr>
          <w:b/>
          <w:bCs/>
        </w:rPr>
        <w:t>računu</w:t>
      </w:r>
      <w:r w:rsidR="006E1532" w:rsidRPr="00C24F0B">
        <w:rPr>
          <w:b/>
          <w:bCs/>
        </w:rPr>
        <w:t xml:space="preserve"> </w:t>
      </w:r>
      <w:r>
        <w:rPr>
          <w:b/>
          <w:bCs/>
        </w:rPr>
        <w:t>budžeta</w:t>
      </w:r>
      <w:r w:rsidR="006E1532" w:rsidRPr="00C24F0B">
        <w:rPr>
          <w:b/>
          <w:bCs/>
        </w:rPr>
        <w:t xml:space="preserve"> </w:t>
      </w:r>
      <w:r>
        <w:rPr>
          <w:b/>
          <w:bCs/>
        </w:rPr>
        <w:t>Republike</w:t>
      </w:r>
      <w:r w:rsidR="006E1532" w:rsidRPr="00C24F0B">
        <w:rPr>
          <w:b/>
          <w:bCs/>
        </w:rPr>
        <w:t xml:space="preserve"> </w:t>
      </w:r>
      <w:r>
        <w:rPr>
          <w:b/>
          <w:bCs/>
        </w:rPr>
        <w:t>Srbije</w:t>
      </w:r>
      <w:r w:rsidR="00C24F0B">
        <w:rPr>
          <w:b/>
          <w:bCs/>
        </w:rPr>
        <w:t xml:space="preserve"> </w:t>
      </w:r>
      <w:r>
        <w:rPr>
          <w:b/>
          <w:bCs/>
        </w:rPr>
        <w:t>za</w:t>
      </w:r>
      <w:r w:rsidR="00C24F0B">
        <w:rPr>
          <w:b/>
          <w:bCs/>
        </w:rPr>
        <w:t xml:space="preserve"> 2020. </w:t>
      </w:r>
      <w:r>
        <w:rPr>
          <w:b/>
          <w:bCs/>
        </w:rPr>
        <w:t>godinu</w:t>
      </w:r>
      <w:r w:rsidR="00C24F0B">
        <w:rPr>
          <w:b/>
          <w:bCs/>
        </w:rPr>
        <w:t xml:space="preserve">, </w:t>
      </w:r>
      <w:r>
        <w:rPr>
          <w:b/>
          <w:bCs/>
        </w:rPr>
        <w:t>u</w:t>
      </w:r>
      <w:r w:rsidR="00C24F0B">
        <w:rPr>
          <w:b/>
          <w:bCs/>
        </w:rPr>
        <w:t xml:space="preserve"> </w:t>
      </w:r>
      <w:r>
        <w:rPr>
          <w:b/>
          <w:bCs/>
        </w:rPr>
        <w:t>načelu</w:t>
      </w:r>
    </w:p>
    <w:p w:rsidR="00652A2E" w:rsidRDefault="00652A2E" w:rsidP="00652A2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6E1532" w:rsidRPr="00C24F0B" w:rsidRDefault="00581809" w:rsidP="006E1532">
      <w:pPr>
        <w:pStyle w:val="NoSpacing"/>
        <w:ind w:firstLine="720"/>
        <w:jc w:val="both"/>
        <w:rPr>
          <w:rFonts w:eastAsia="Calibri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</w:rPr>
        <w:t>Sednici</w:t>
      </w:r>
      <w:r w:rsidR="006E1532" w:rsidRPr="00C24F0B">
        <w:rPr>
          <w:rFonts w:ascii="Times New Roman" w:eastAsia="Calibri" w:hAnsi="Times New Roman"/>
          <w:sz w:val="24"/>
          <w:szCs w:val="24"/>
        </w:rPr>
        <w:t xml:space="preserve"> je </w:t>
      </w:r>
      <w:r>
        <w:rPr>
          <w:rFonts w:ascii="Times New Roman" w:eastAsia="Calibri" w:hAnsi="Times New Roman"/>
          <w:sz w:val="24"/>
          <w:szCs w:val="24"/>
        </w:rPr>
        <w:t>prisustv</w:t>
      </w:r>
      <w:r w:rsidR="006E1532" w:rsidRPr="00C24F0B">
        <w:rPr>
          <w:rFonts w:ascii="Times New Roman" w:eastAsia="Calibri" w:hAnsi="Times New Roman"/>
          <w:sz w:val="24"/>
          <w:szCs w:val="24"/>
        </w:rPr>
        <w:t>o</w:t>
      </w:r>
      <w:r>
        <w:rPr>
          <w:rFonts w:ascii="Times New Roman" w:eastAsia="Calibri" w:hAnsi="Times New Roman"/>
          <w:sz w:val="24"/>
          <w:szCs w:val="24"/>
        </w:rPr>
        <w:t>vao</w:t>
      </w:r>
      <w:r w:rsidR="006E1532" w:rsidRPr="00C24F0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Siniša</w:t>
      </w:r>
      <w:r w:rsidR="006E1532" w:rsidRPr="00C24F0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Mali</w:t>
      </w:r>
      <w:r w:rsidR="006E1532" w:rsidRPr="00C24F0B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ministar</w:t>
      </w:r>
      <w:r w:rsidR="006E1532" w:rsidRPr="00C24F0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finansija</w:t>
      </w:r>
      <w:r w:rsidR="006E1532" w:rsidRPr="00C24F0B">
        <w:rPr>
          <w:rFonts w:ascii="Times New Roman" w:eastAsia="Calibri" w:hAnsi="Times New Roman"/>
          <w:sz w:val="24"/>
          <w:szCs w:val="24"/>
        </w:rPr>
        <w:t>.</w:t>
      </w:r>
    </w:p>
    <w:p w:rsidR="006E1532" w:rsidRPr="00C24F0B" w:rsidRDefault="006E1532" w:rsidP="006E1532">
      <w:pPr>
        <w:jc w:val="both"/>
        <w:rPr>
          <w:rFonts w:ascii="Calibri" w:eastAsia="Calibri" w:hAnsi="Calibri"/>
          <w:lang w:eastAsia="sr-Cyrl-CS"/>
        </w:rPr>
      </w:pPr>
    </w:p>
    <w:p w:rsidR="00043ECE" w:rsidRPr="00C24F0B" w:rsidRDefault="00581809" w:rsidP="00043ECE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dvana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est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6E1532" w:rsidRPr="00C24F0B" w:rsidRDefault="006E1532" w:rsidP="006E1532">
      <w:pPr>
        <w:ind w:firstLine="720"/>
        <w:jc w:val="both"/>
        <w:rPr>
          <w:rFonts w:eastAsia="Calibri"/>
        </w:rPr>
      </w:pPr>
    </w:p>
    <w:p w:rsidR="006E1532" w:rsidRPr="00C24F0B" w:rsidRDefault="00581809" w:rsidP="006E1532">
      <w:pPr>
        <w:jc w:val="center"/>
        <w:rPr>
          <w:rFonts w:eastAsia="Calibri"/>
        </w:rPr>
      </w:pPr>
      <w:r>
        <w:rPr>
          <w:rFonts w:eastAsia="Calibri"/>
        </w:rPr>
        <w:t>I</w:t>
      </w:r>
      <w:r w:rsidR="006E1532" w:rsidRPr="00C24F0B">
        <w:rPr>
          <w:rFonts w:eastAsia="Calibri"/>
        </w:rPr>
        <w:t xml:space="preserve"> </w:t>
      </w:r>
      <w:r>
        <w:rPr>
          <w:rFonts w:eastAsia="Calibri"/>
        </w:rPr>
        <w:t>Z</w:t>
      </w:r>
      <w:r w:rsidR="006E1532" w:rsidRPr="00C24F0B">
        <w:rPr>
          <w:rFonts w:eastAsia="Calibri"/>
        </w:rPr>
        <w:t xml:space="preserve"> </w:t>
      </w:r>
      <w:r>
        <w:rPr>
          <w:rFonts w:eastAsia="Calibri"/>
        </w:rPr>
        <w:t>V</w:t>
      </w:r>
      <w:r w:rsidR="006E1532" w:rsidRPr="00C24F0B">
        <w:rPr>
          <w:rFonts w:eastAsia="Calibri"/>
        </w:rPr>
        <w:t xml:space="preserve"> </w:t>
      </w:r>
      <w:r>
        <w:rPr>
          <w:rFonts w:eastAsia="Calibri"/>
        </w:rPr>
        <w:t>E</w:t>
      </w:r>
      <w:r w:rsidR="006E1532" w:rsidRPr="00C24F0B">
        <w:rPr>
          <w:rFonts w:eastAsia="Calibri"/>
        </w:rPr>
        <w:t xml:space="preserve"> </w:t>
      </w:r>
      <w:r>
        <w:rPr>
          <w:rFonts w:eastAsia="Calibri"/>
        </w:rPr>
        <w:t>Š</w:t>
      </w:r>
      <w:r w:rsidR="006E1532" w:rsidRPr="00C24F0B">
        <w:rPr>
          <w:rFonts w:eastAsia="Calibri"/>
        </w:rPr>
        <w:t xml:space="preserve"> </w:t>
      </w:r>
      <w:r>
        <w:rPr>
          <w:rFonts w:eastAsia="Calibri"/>
        </w:rPr>
        <w:t>T</w:t>
      </w:r>
      <w:r w:rsidR="006E1532" w:rsidRPr="00C24F0B">
        <w:rPr>
          <w:rFonts w:eastAsia="Calibri"/>
        </w:rPr>
        <w:t xml:space="preserve"> </w:t>
      </w:r>
      <w:r>
        <w:rPr>
          <w:rFonts w:eastAsia="Calibri"/>
        </w:rPr>
        <w:t>A</w:t>
      </w:r>
      <w:r w:rsidR="006E1532" w:rsidRPr="00C24F0B">
        <w:rPr>
          <w:rFonts w:eastAsia="Calibri"/>
        </w:rPr>
        <w:t xml:space="preserve"> </w:t>
      </w:r>
      <w:r>
        <w:rPr>
          <w:rFonts w:eastAsia="Calibri"/>
        </w:rPr>
        <w:t>J</w:t>
      </w:r>
    </w:p>
    <w:p w:rsidR="006E1532" w:rsidRPr="00C24F0B" w:rsidRDefault="006E1532" w:rsidP="006E1532">
      <w:pPr>
        <w:jc w:val="center"/>
        <w:rPr>
          <w:rFonts w:eastAsia="Calibri"/>
        </w:rPr>
      </w:pPr>
    </w:p>
    <w:p w:rsidR="006E1532" w:rsidRPr="00C24F0B" w:rsidRDefault="006E1532" w:rsidP="006E1532">
      <w:pPr>
        <w:rPr>
          <w:rFonts w:eastAsia="Calibri"/>
        </w:rPr>
      </w:pPr>
    </w:p>
    <w:p w:rsidR="006E1532" w:rsidRPr="00C24F0B" w:rsidRDefault="006E1532" w:rsidP="006E1532">
      <w:pPr>
        <w:jc w:val="both"/>
        <w:rPr>
          <w:rFonts w:eastAsia="Calibri"/>
          <w:color w:val="000000"/>
          <w:lang w:eastAsia="sr-Cyrl-CS"/>
        </w:rPr>
      </w:pPr>
      <w:r w:rsidRPr="00C24F0B">
        <w:rPr>
          <w:rFonts w:ascii="Calibri" w:eastAsia="Calibri" w:hAnsi="Calibri"/>
        </w:rPr>
        <w:tab/>
      </w:r>
      <w:r w:rsidR="00581809">
        <w:rPr>
          <w:rFonts w:eastAsia="Calibri"/>
        </w:rPr>
        <w:t>Odbor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je</w:t>
      </w:r>
      <w:r w:rsidRPr="00C24F0B">
        <w:rPr>
          <w:rFonts w:eastAsia="Calibri"/>
        </w:rPr>
        <w:t xml:space="preserve">, </w:t>
      </w:r>
      <w:r w:rsidR="00581809">
        <w:rPr>
          <w:rFonts w:eastAsia="Calibri"/>
        </w:rPr>
        <w:t>u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skladu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sa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čl</w:t>
      </w:r>
      <w:r w:rsidRPr="00C24F0B">
        <w:rPr>
          <w:rFonts w:eastAsia="Calibri"/>
        </w:rPr>
        <w:t xml:space="preserve">. 155. </w:t>
      </w:r>
      <w:r w:rsidR="00581809">
        <w:rPr>
          <w:rFonts w:eastAsia="Calibri"/>
        </w:rPr>
        <w:t>stav</w:t>
      </w:r>
      <w:r w:rsidRPr="00C24F0B">
        <w:rPr>
          <w:rFonts w:eastAsia="Calibri"/>
        </w:rPr>
        <w:t xml:space="preserve"> 2. </w:t>
      </w:r>
      <w:r w:rsidR="00581809">
        <w:rPr>
          <w:rFonts w:eastAsia="Calibri"/>
        </w:rPr>
        <w:t>i</w:t>
      </w:r>
      <w:r w:rsidRPr="00C24F0B">
        <w:rPr>
          <w:rFonts w:eastAsia="Calibri"/>
        </w:rPr>
        <w:t xml:space="preserve"> 177.  </w:t>
      </w:r>
      <w:r w:rsidR="00581809">
        <w:rPr>
          <w:rFonts w:eastAsia="Calibri"/>
        </w:rPr>
        <w:t>Poslovnika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Narodne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skupštine</w:t>
      </w:r>
      <w:r w:rsidRPr="00C24F0B">
        <w:rPr>
          <w:rFonts w:eastAsia="Calibri"/>
        </w:rPr>
        <w:t xml:space="preserve">, </w:t>
      </w:r>
      <w:r w:rsidR="00581809">
        <w:rPr>
          <w:rFonts w:eastAsia="Calibri"/>
        </w:rPr>
        <w:t>odlučio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da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predloži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Narodnoj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skupštini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da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prihvati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  <w:color w:val="000000"/>
          <w:lang w:val="sr-Cyrl-CS" w:eastAsia="sr-Cyrl-CS"/>
        </w:rPr>
        <w:t>Predlog</w:t>
      </w:r>
      <w:r w:rsidRPr="00C24F0B">
        <w:rPr>
          <w:rFonts w:eastAsia="Calibri"/>
          <w:color w:val="000000"/>
          <w:lang w:val="sr-Cyrl-CS" w:eastAsia="sr-Cyrl-CS"/>
        </w:rPr>
        <w:t xml:space="preserve"> </w:t>
      </w:r>
      <w:r w:rsidR="00581809">
        <w:rPr>
          <w:rFonts w:eastAsia="Calibri"/>
          <w:color w:val="000000"/>
          <w:lang w:val="sr-Cyrl-CS" w:eastAsia="sr-Cyrl-CS"/>
        </w:rPr>
        <w:t>zakona</w:t>
      </w:r>
      <w:r w:rsidRPr="00C24F0B">
        <w:rPr>
          <w:rFonts w:eastAsia="Calibri"/>
          <w:color w:val="000000"/>
          <w:lang w:val="sr-Cyrl-CS" w:eastAsia="sr-Cyrl-CS"/>
        </w:rPr>
        <w:t xml:space="preserve"> </w:t>
      </w:r>
      <w:r w:rsidR="00581809">
        <w:rPr>
          <w:rFonts w:eastAsia="Calibri"/>
          <w:color w:val="000000"/>
          <w:lang w:val="sr-Cyrl-CS" w:eastAsia="sr-Cyrl-CS"/>
        </w:rPr>
        <w:t>o</w:t>
      </w:r>
      <w:r w:rsidRPr="00C24F0B">
        <w:rPr>
          <w:rFonts w:eastAsia="Calibri"/>
          <w:color w:val="000000"/>
          <w:lang w:val="sr-Cyrl-CS" w:eastAsia="sr-Cyrl-CS"/>
        </w:rPr>
        <w:t xml:space="preserve"> </w:t>
      </w:r>
      <w:r w:rsidR="00581809">
        <w:rPr>
          <w:rFonts w:eastAsia="Calibri"/>
          <w:color w:val="000000"/>
          <w:lang w:val="sr-Cyrl-CS" w:eastAsia="sr-Cyrl-CS"/>
        </w:rPr>
        <w:t>završnom</w:t>
      </w:r>
      <w:r w:rsidRPr="00C24F0B">
        <w:rPr>
          <w:rFonts w:eastAsia="Calibri"/>
          <w:color w:val="000000"/>
          <w:lang w:val="sr-Cyrl-CS" w:eastAsia="sr-Cyrl-CS"/>
        </w:rPr>
        <w:t xml:space="preserve"> </w:t>
      </w:r>
      <w:r w:rsidR="00581809">
        <w:rPr>
          <w:rFonts w:eastAsia="Calibri"/>
          <w:color w:val="000000"/>
          <w:lang w:val="sr-Cyrl-CS" w:eastAsia="sr-Cyrl-CS"/>
        </w:rPr>
        <w:t>računu</w:t>
      </w:r>
      <w:r w:rsidRPr="00C24F0B">
        <w:rPr>
          <w:rFonts w:eastAsia="Calibri"/>
          <w:color w:val="000000"/>
          <w:lang w:val="sr-Cyrl-CS" w:eastAsia="sr-Cyrl-CS"/>
        </w:rPr>
        <w:t xml:space="preserve"> </w:t>
      </w:r>
      <w:r w:rsidR="00581809">
        <w:rPr>
          <w:rFonts w:eastAsia="Calibri"/>
          <w:color w:val="000000"/>
          <w:lang w:val="sr-Cyrl-CS" w:eastAsia="sr-Cyrl-CS"/>
        </w:rPr>
        <w:t>budžeta</w:t>
      </w:r>
      <w:r w:rsidRPr="00C24F0B">
        <w:rPr>
          <w:rFonts w:eastAsia="Calibri"/>
          <w:color w:val="000000"/>
          <w:lang w:val="sr-Cyrl-CS" w:eastAsia="sr-Cyrl-CS"/>
        </w:rPr>
        <w:t xml:space="preserve"> </w:t>
      </w:r>
      <w:r w:rsidR="00581809">
        <w:rPr>
          <w:rFonts w:eastAsia="Calibri"/>
          <w:color w:val="000000"/>
          <w:lang w:val="sr-Cyrl-CS" w:eastAsia="sr-Cyrl-CS"/>
        </w:rPr>
        <w:t>Republike</w:t>
      </w:r>
      <w:r w:rsidRPr="00C24F0B">
        <w:rPr>
          <w:rFonts w:eastAsia="Calibri"/>
          <w:color w:val="000000"/>
          <w:lang w:val="sr-Cyrl-CS" w:eastAsia="sr-Cyrl-CS"/>
        </w:rPr>
        <w:t xml:space="preserve"> </w:t>
      </w:r>
      <w:r w:rsidR="00581809">
        <w:rPr>
          <w:rFonts w:eastAsia="Calibri"/>
          <w:color w:val="000000"/>
          <w:lang w:val="sr-Cyrl-CS" w:eastAsia="sr-Cyrl-CS"/>
        </w:rPr>
        <w:t>Srbije</w:t>
      </w:r>
      <w:r w:rsidRPr="00C24F0B">
        <w:rPr>
          <w:rFonts w:eastAsia="Calibri"/>
          <w:color w:val="000000"/>
          <w:lang w:val="sr-Cyrl-CS" w:eastAsia="sr-Cyrl-CS"/>
        </w:rPr>
        <w:t xml:space="preserve"> </w:t>
      </w:r>
      <w:r w:rsidR="00581809">
        <w:rPr>
          <w:rFonts w:eastAsia="Calibri"/>
          <w:color w:val="000000"/>
          <w:lang w:val="sr-Cyrl-CS" w:eastAsia="sr-Cyrl-CS"/>
        </w:rPr>
        <w:t>za</w:t>
      </w:r>
      <w:r w:rsidRPr="00C24F0B">
        <w:rPr>
          <w:rFonts w:eastAsia="Calibri"/>
          <w:color w:val="000000"/>
          <w:lang w:val="sr-Cyrl-CS" w:eastAsia="sr-Cyrl-CS"/>
        </w:rPr>
        <w:t xml:space="preserve"> 2020. </w:t>
      </w:r>
      <w:r w:rsidR="00581809">
        <w:rPr>
          <w:rFonts w:eastAsia="Calibri"/>
          <w:color w:val="000000"/>
          <w:lang w:val="sr-Cyrl-CS" w:eastAsia="sr-Cyrl-CS"/>
        </w:rPr>
        <w:t>godinu</w:t>
      </w:r>
      <w:r w:rsidRPr="00C24F0B">
        <w:rPr>
          <w:rFonts w:eastAsia="Calibri"/>
          <w:color w:val="000000"/>
          <w:lang w:val="sr-Cyrl-CS" w:eastAsia="sr-Cyrl-CS"/>
        </w:rPr>
        <w:t xml:space="preserve">, </w:t>
      </w:r>
      <w:r w:rsidR="00581809">
        <w:rPr>
          <w:rFonts w:eastAsia="Calibri"/>
          <w:color w:val="000000"/>
          <w:lang w:val="sr-Cyrl-CS" w:eastAsia="sr-Cyrl-CS"/>
        </w:rPr>
        <w:t>u</w:t>
      </w:r>
      <w:r w:rsidRPr="00C24F0B">
        <w:rPr>
          <w:rFonts w:eastAsia="Calibri"/>
          <w:color w:val="000000"/>
          <w:lang w:val="sr-Cyrl-CS" w:eastAsia="sr-Cyrl-CS"/>
        </w:rPr>
        <w:t xml:space="preserve"> </w:t>
      </w:r>
      <w:r w:rsidR="00581809">
        <w:rPr>
          <w:rFonts w:eastAsia="Calibri"/>
          <w:color w:val="000000"/>
          <w:lang w:val="sr-Cyrl-CS" w:eastAsia="sr-Cyrl-CS"/>
        </w:rPr>
        <w:t>načelu</w:t>
      </w:r>
      <w:r w:rsidRPr="00C24F0B">
        <w:rPr>
          <w:rFonts w:eastAsia="Calibri"/>
          <w:color w:val="000000"/>
          <w:lang w:eastAsia="sr-Cyrl-CS"/>
        </w:rPr>
        <w:t>.</w:t>
      </w:r>
    </w:p>
    <w:p w:rsidR="006E1532" w:rsidRPr="00C24F0B" w:rsidRDefault="006E1532" w:rsidP="006E1532">
      <w:pPr>
        <w:jc w:val="both"/>
        <w:rPr>
          <w:rFonts w:eastAsia="Calibri"/>
          <w:color w:val="000000"/>
        </w:rPr>
      </w:pPr>
    </w:p>
    <w:p w:rsidR="006023EC" w:rsidRPr="006023EC" w:rsidRDefault="006E1532" w:rsidP="006023EC">
      <w:pPr>
        <w:spacing w:after="200"/>
        <w:jc w:val="both"/>
        <w:rPr>
          <w:rFonts w:ascii="Calibri" w:eastAsia="Calibri" w:hAnsi="Calibri"/>
          <w:lang w:val="sr-Cyrl-RS"/>
        </w:rPr>
      </w:pPr>
      <w:r w:rsidRPr="00C24F0B">
        <w:rPr>
          <w:rFonts w:eastAsia="Calibri"/>
        </w:rPr>
        <w:tab/>
      </w:r>
      <w:r w:rsidR="00581809">
        <w:rPr>
          <w:rFonts w:eastAsia="Calibri"/>
        </w:rPr>
        <w:t>Za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izvestioca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Odbora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na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sednici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Narodne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skupštine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određena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je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dr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Aleksandra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Tomić</w:t>
      </w:r>
      <w:r w:rsidRPr="00C24F0B">
        <w:rPr>
          <w:rFonts w:eastAsia="Calibri"/>
        </w:rPr>
        <w:t xml:space="preserve">, </w:t>
      </w:r>
      <w:r w:rsidR="00581809">
        <w:rPr>
          <w:rFonts w:eastAsia="Calibri"/>
        </w:rPr>
        <w:t>predsednik</w:t>
      </w:r>
      <w:r w:rsidRPr="00C24F0B">
        <w:rPr>
          <w:rFonts w:eastAsia="Calibri"/>
        </w:rPr>
        <w:t xml:space="preserve"> </w:t>
      </w:r>
      <w:r w:rsidR="00581809">
        <w:rPr>
          <w:rFonts w:eastAsia="Calibri"/>
        </w:rPr>
        <w:t>Odbora</w:t>
      </w:r>
      <w:r w:rsidRPr="00C24F0B">
        <w:rPr>
          <w:rFonts w:eastAsia="Calibri"/>
        </w:rPr>
        <w:t xml:space="preserve">. </w:t>
      </w:r>
    </w:p>
    <w:p w:rsidR="00D71F2E" w:rsidRPr="006023EC" w:rsidRDefault="00581809" w:rsidP="00D71F2E">
      <w:pPr>
        <w:jc w:val="both"/>
        <w:rPr>
          <w:color w:val="000000" w:themeColor="text1"/>
        </w:rPr>
      </w:pPr>
      <w:r>
        <w:rPr>
          <w:b/>
          <w:color w:val="000000" w:themeColor="text1"/>
          <w:u w:val="single"/>
          <w:lang w:val="sr-Cyrl-RS"/>
        </w:rPr>
        <w:t>TREĆA</w:t>
      </w:r>
      <w:r w:rsidR="00D71F2E" w:rsidRPr="006023EC">
        <w:rPr>
          <w:b/>
          <w:color w:val="000000" w:themeColor="text1"/>
          <w:u w:val="single"/>
          <w:lang w:val="sr-Cyrl-RS"/>
        </w:rPr>
        <w:t>-</w:t>
      </w:r>
      <w:r>
        <w:rPr>
          <w:b/>
          <w:color w:val="000000" w:themeColor="text1"/>
          <w:u w:val="single"/>
          <w:lang w:val="sr-Cyrl-RS"/>
        </w:rPr>
        <w:t>TRINAESTA</w:t>
      </w:r>
      <w:r w:rsidR="00D71F2E" w:rsidRPr="006023EC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CS"/>
        </w:rPr>
        <w:t>TAČKA</w:t>
      </w:r>
      <w:r w:rsidR="00D71F2E" w:rsidRPr="006023EC">
        <w:rPr>
          <w:b/>
          <w:color w:val="000000" w:themeColor="text1"/>
        </w:rPr>
        <w:t>:</w:t>
      </w:r>
      <w:r w:rsidR="00D71F2E" w:rsidRPr="006023EC">
        <w:rPr>
          <w:color w:val="000000" w:themeColor="text1"/>
        </w:rPr>
        <w:t xml:space="preserve"> </w:t>
      </w:r>
      <w:r>
        <w:rPr>
          <w:color w:val="000000" w:themeColor="text1"/>
        </w:rPr>
        <w:t>Z</w:t>
      </w:r>
      <w:r>
        <w:rPr>
          <w:color w:val="000000" w:themeColor="text1"/>
          <w:lang w:val="sr-Cyrl-RS"/>
        </w:rPr>
        <w:t>ajednički</w:t>
      </w:r>
      <w:r w:rsidR="00D71F2E" w:rsidRPr="006023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načelni</w:t>
      </w:r>
      <w:r w:rsidR="00D71F2E" w:rsidRPr="006023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71F2E" w:rsidRPr="006023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jedinstveni</w:t>
      </w:r>
      <w:r w:rsidR="00D71F2E" w:rsidRPr="006023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pretres</w:t>
      </w:r>
      <w:r w:rsidR="00D71F2E" w:rsidRPr="006023EC">
        <w:rPr>
          <w:color w:val="000000" w:themeColor="text1"/>
          <w:lang w:val="sr-Cyrl-RS"/>
        </w:rPr>
        <w:t xml:space="preserve"> </w:t>
      </w:r>
    </w:p>
    <w:p w:rsidR="00F15DF0" w:rsidRPr="006023EC" w:rsidRDefault="00F15DF0" w:rsidP="00D71F2E">
      <w:pPr>
        <w:jc w:val="both"/>
        <w:rPr>
          <w:color w:val="000000" w:themeColor="text1"/>
        </w:rPr>
      </w:pPr>
    </w:p>
    <w:p w:rsidR="00F15DF0" w:rsidRDefault="00581809" w:rsidP="006023EC">
      <w:pPr>
        <w:ind w:firstLine="7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</w:rPr>
        <w:t>Predložene</w:t>
      </w:r>
      <w:r w:rsidR="00043ECE" w:rsidRPr="006023E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zakone</w:t>
      </w:r>
      <w:r w:rsidR="00043ECE" w:rsidRPr="006023E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po</w:t>
      </w:r>
      <w:r w:rsidR="00043ECE" w:rsidRPr="006023E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tačkama</w:t>
      </w:r>
      <w:r w:rsidR="00043ECE" w:rsidRPr="006023EC">
        <w:rPr>
          <w:rFonts w:eastAsia="Calibri"/>
          <w:color w:val="000000" w:themeColor="text1"/>
        </w:rPr>
        <w:t xml:space="preserve"> </w:t>
      </w:r>
      <w:r w:rsidR="006023EC" w:rsidRPr="006023EC">
        <w:rPr>
          <w:rFonts w:eastAsia="Calibri"/>
          <w:color w:val="000000" w:themeColor="text1"/>
          <w:lang w:val="sr-Cyrl-RS"/>
        </w:rPr>
        <w:t>3-13</w:t>
      </w:r>
      <w:r w:rsidR="006023EC">
        <w:rPr>
          <w:rFonts w:eastAsia="Calibri"/>
          <w:color w:val="000000" w:themeColor="text1"/>
        </w:rPr>
        <w:t>.</w:t>
      </w:r>
      <w:r w:rsidR="006023EC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o</w:t>
      </w:r>
      <w:r>
        <w:rPr>
          <w:rFonts w:eastAsia="Calibri"/>
          <w:color w:val="000000" w:themeColor="text1"/>
        </w:rPr>
        <w:t>brazložili</w:t>
      </w:r>
      <w:r w:rsidR="006023EC" w:rsidRPr="006023EC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su</w:t>
      </w:r>
      <w:r w:rsidR="006023EC" w:rsidRPr="006023EC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Slavica</w:t>
      </w:r>
      <w:r w:rsidR="006023EC" w:rsidRPr="006023EC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Savičić</w:t>
      </w:r>
      <w:r w:rsidR="006023EC" w:rsidRPr="006023EC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i</w:t>
      </w:r>
      <w:r w:rsidR="006023EC" w:rsidRPr="006023EC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Saša</w:t>
      </w:r>
      <w:r w:rsidR="006023EC" w:rsidRPr="006023EC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Stevanović</w:t>
      </w:r>
      <w:r w:rsidR="006023EC" w:rsidRPr="006023EC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državni</w:t>
      </w:r>
      <w:r w:rsidR="006023EC" w:rsidRPr="006023EC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sekretari</w:t>
      </w:r>
      <w:r w:rsidR="00E229CF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u</w:t>
      </w:r>
      <w:r w:rsidR="00E229CF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Ministarstvu</w:t>
      </w:r>
      <w:r w:rsidR="00E229CF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finansija</w:t>
      </w:r>
      <w:r w:rsidR="00E229CF">
        <w:rPr>
          <w:rFonts w:eastAsia="Calibri"/>
          <w:color w:val="000000" w:themeColor="text1"/>
        </w:rPr>
        <w:t xml:space="preserve">, </w:t>
      </w:r>
      <w:r>
        <w:rPr>
          <w:rFonts w:eastAsia="Calibri"/>
          <w:color w:val="000000" w:themeColor="text1"/>
          <w:lang w:val="sr-Cyrl-RS"/>
        </w:rPr>
        <w:t>Snežana</w:t>
      </w:r>
      <w:r w:rsidR="00E229CF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Karanović</w:t>
      </w:r>
      <w:r w:rsidR="00E229CF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pomoćnik</w:t>
      </w:r>
      <w:r w:rsidR="00E229CF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ministra</w:t>
      </w:r>
      <w:r w:rsidR="00E229CF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finansija</w:t>
      </w:r>
      <w:r w:rsidR="00E229CF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za</w:t>
      </w:r>
      <w:r w:rsidR="00E229CF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carinski</w:t>
      </w:r>
      <w:r w:rsidR="00692F88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sistem</w:t>
      </w:r>
      <w:r w:rsidR="00692F88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i</w:t>
      </w:r>
      <w:r w:rsidR="00692F88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Dragan</w:t>
      </w:r>
      <w:r w:rsidR="00692F88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Babić</w:t>
      </w:r>
      <w:r w:rsidR="000A579D">
        <w:rPr>
          <w:rFonts w:eastAsia="Calibri"/>
          <w:color w:val="000000" w:themeColor="text1"/>
          <w:lang w:val="sr-Cyrl-RS"/>
        </w:rPr>
        <w:t>,</w:t>
      </w:r>
      <w:r w:rsidR="00692F88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viši</w:t>
      </w:r>
      <w:r w:rsidR="000A579D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savetnik</w:t>
      </w:r>
      <w:r w:rsidR="000A579D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u</w:t>
      </w:r>
      <w:r w:rsidR="000A579D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Upravi</w:t>
      </w:r>
      <w:r w:rsidR="00E229CF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za</w:t>
      </w:r>
      <w:r w:rsidR="00E229CF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javni</w:t>
      </w:r>
      <w:r w:rsidR="00E229CF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dug</w:t>
      </w:r>
      <w:r w:rsidR="00E229CF">
        <w:rPr>
          <w:rFonts w:eastAsia="Calibri"/>
          <w:color w:val="000000" w:themeColor="text1"/>
          <w:lang w:val="sr-Cyrl-RS"/>
        </w:rPr>
        <w:t>.</w:t>
      </w:r>
    </w:p>
    <w:p w:rsidR="00E229CF" w:rsidRDefault="00E229CF" w:rsidP="00E229CF">
      <w:pPr>
        <w:widowControl w:val="0"/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Fonts w:eastAsia="Calibri"/>
          <w:color w:val="000000" w:themeColor="text1"/>
          <w:lang w:val="sr-Cyrl-RS"/>
        </w:rPr>
        <w:tab/>
      </w:r>
      <w:r w:rsidR="00581809">
        <w:rPr>
          <w:rFonts w:eastAsia="Calibri"/>
          <w:color w:val="000000" w:themeColor="text1"/>
          <w:lang w:val="sr-Cyrl-RS"/>
        </w:rPr>
        <w:t>Državni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81809">
        <w:rPr>
          <w:rFonts w:eastAsia="Calibri"/>
          <w:color w:val="000000" w:themeColor="text1"/>
          <w:lang w:val="sr-Cyrl-RS"/>
        </w:rPr>
        <w:t>sekretar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81809">
        <w:rPr>
          <w:rFonts w:eastAsia="Calibri"/>
          <w:color w:val="000000" w:themeColor="text1"/>
          <w:lang w:val="sr-Cyrl-RS"/>
        </w:rPr>
        <w:t>Saša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81809">
        <w:rPr>
          <w:rFonts w:eastAsia="Calibri"/>
          <w:color w:val="000000" w:themeColor="text1"/>
          <w:lang w:val="sr-Cyrl-RS"/>
        </w:rPr>
        <w:t>Stevanović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81809">
        <w:rPr>
          <w:rFonts w:eastAsia="Calibri"/>
          <w:color w:val="000000" w:themeColor="text1"/>
          <w:lang w:val="sr-Cyrl-RS"/>
        </w:rPr>
        <w:t>obrazložio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81809">
        <w:rPr>
          <w:rFonts w:eastAsia="Calibri"/>
          <w:color w:val="000000" w:themeColor="text1"/>
          <w:lang w:val="sr-Cyrl-RS"/>
        </w:rPr>
        <w:t>je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581809">
        <w:rPr>
          <w:bCs/>
        </w:rPr>
        <w:t>Predlog</w:t>
      </w:r>
      <w:r w:rsidRPr="00E229CF">
        <w:rPr>
          <w:bCs/>
        </w:rPr>
        <w:t xml:space="preserve"> </w:t>
      </w:r>
      <w:r w:rsidR="00581809">
        <w:rPr>
          <w:bCs/>
        </w:rPr>
        <w:t>zakona</w:t>
      </w:r>
      <w:r w:rsidRPr="00E229CF">
        <w:rPr>
          <w:bCs/>
        </w:rPr>
        <w:t xml:space="preserve"> </w:t>
      </w:r>
      <w:r w:rsidR="00581809">
        <w:rPr>
          <w:bCs/>
        </w:rPr>
        <w:t>o</w:t>
      </w:r>
      <w:r w:rsidRPr="00E229CF">
        <w:rPr>
          <w:bCs/>
        </w:rPr>
        <w:t xml:space="preserve"> </w:t>
      </w:r>
      <w:r w:rsidR="00581809">
        <w:rPr>
          <w:bCs/>
        </w:rPr>
        <w:t>izmenama</w:t>
      </w:r>
      <w:r w:rsidRPr="00E229CF">
        <w:rPr>
          <w:bCs/>
        </w:rPr>
        <w:t xml:space="preserve"> </w:t>
      </w:r>
      <w:r w:rsidR="00581809">
        <w:rPr>
          <w:bCs/>
        </w:rPr>
        <w:t>i</w:t>
      </w:r>
      <w:r w:rsidRPr="00E229CF">
        <w:rPr>
          <w:bCs/>
        </w:rPr>
        <w:t xml:space="preserve"> </w:t>
      </w:r>
      <w:r w:rsidR="00581809">
        <w:rPr>
          <w:bCs/>
        </w:rPr>
        <w:t>dopun</w:t>
      </w:r>
      <w:r w:rsidR="00581809">
        <w:rPr>
          <w:bCs/>
          <w:lang w:val="sr-Cyrl-RS"/>
        </w:rPr>
        <w:t>i</w:t>
      </w:r>
      <w:r w:rsidRPr="00E229CF">
        <w:rPr>
          <w:bCs/>
        </w:rPr>
        <w:t xml:space="preserve"> </w:t>
      </w:r>
      <w:r w:rsidR="00581809">
        <w:rPr>
          <w:bCs/>
        </w:rPr>
        <w:t>Zakona</w:t>
      </w:r>
      <w:r w:rsidRPr="00E229CF">
        <w:rPr>
          <w:bCs/>
        </w:rPr>
        <w:t xml:space="preserve"> </w:t>
      </w:r>
      <w:r w:rsidR="00581809">
        <w:rPr>
          <w:bCs/>
        </w:rPr>
        <w:t>o</w:t>
      </w:r>
      <w:r w:rsidRPr="00E229CF">
        <w:rPr>
          <w:bCs/>
        </w:rPr>
        <w:t xml:space="preserve"> </w:t>
      </w:r>
      <w:r w:rsidR="00581809">
        <w:rPr>
          <w:bCs/>
        </w:rPr>
        <w:t>budžetskom</w:t>
      </w:r>
      <w:r w:rsidRPr="00E229CF">
        <w:rPr>
          <w:bCs/>
        </w:rPr>
        <w:t xml:space="preserve"> </w:t>
      </w:r>
      <w:r w:rsidR="00581809">
        <w:rPr>
          <w:bCs/>
        </w:rPr>
        <w:t>sistemu</w:t>
      </w:r>
      <w:r>
        <w:rPr>
          <w:bCs/>
          <w:lang w:val="sr-Cyrl-RS"/>
        </w:rPr>
        <w:t xml:space="preserve">, </w:t>
      </w:r>
      <w:r w:rsidR="00581809">
        <w:rPr>
          <w:bCs/>
          <w:lang w:val="sr-Cyrl-RS"/>
        </w:rPr>
        <w:t>Predlog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budžetskoj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inspekciji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Predlog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regulisanju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obaveza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Republike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Srbije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prema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Međunarodnom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monetarnom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fondu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po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osnovu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korišćenja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sredstava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opšte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alokacije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specijalnih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prava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vučenja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odobrenih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Odlukom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Odbora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guvernera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Međunarodnog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monetarnog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fonda</w:t>
      </w:r>
      <w:r w:rsidRPr="00E229CF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od</w:t>
      </w:r>
      <w:r w:rsidRPr="00E229CF">
        <w:rPr>
          <w:bCs/>
          <w:lang w:val="sr-Cyrl-RS"/>
        </w:rPr>
        <w:t xml:space="preserve"> 2. </w:t>
      </w:r>
      <w:r w:rsidR="00581809">
        <w:rPr>
          <w:bCs/>
          <w:lang w:val="sr-Cyrl-RS"/>
        </w:rPr>
        <w:t>avgusta</w:t>
      </w:r>
      <w:r w:rsidRPr="00E229CF">
        <w:rPr>
          <w:bCs/>
          <w:lang w:val="sr-Cyrl-RS"/>
        </w:rPr>
        <w:t xml:space="preserve"> 2021. </w:t>
      </w:r>
      <w:r w:rsidR="00581809">
        <w:rPr>
          <w:bCs/>
          <w:lang w:val="sr-Cyrl-RS"/>
        </w:rPr>
        <w:t>godine</w:t>
      </w:r>
      <w:r w:rsidR="00DC1867">
        <w:rPr>
          <w:bCs/>
          <w:lang w:val="sr-Cyrl-RS"/>
        </w:rPr>
        <w:t>.</w:t>
      </w:r>
    </w:p>
    <w:p w:rsidR="00F95C5A" w:rsidRDefault="00DC1867" w:rsidP="000E79EA">
      <w:pPr>
        <w:widowControl w:val="0"/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581809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svom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izlaganju</w:t>
      </w:r>
      <w:r>
        <w:rPr>
          <w:bCs/>
          <w:lang w:val="sr-Cyrl-RS"/>
        </w:rPr>
        <w:t xml:space="preserve">, </w:t>
      </w:r>
      <w:r w:rsidR="00581809">
        <w:rPr>
          <w:bCs/>
          <w:lang w:val="sr-Cyrl-RS"/>
        </w:rPr>
        <w:t>državni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sekretar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ukazao</w:t>
      </w:r>
      <w:r w:rsid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na</w:t>
      </w:r>
      <w:r w:rsid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dva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osnovna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razloga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koja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sadržana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budžetskom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sistemu</w:t>
      </w:r>
      <w:r>
        <w:rPr>
          <w:bCs/>
          <w:lang w:val="sr-Cyrl-RS"/>
        </w:rPr>
        <w:t xml:space="preserve">: </w:t>
      </w:r>
      <w:r w:rsidR="00581809">
        <w:rPr>
          <w:bCs/>
          <w:lang w:val="sr-Cyrl-RS"/>
        </w:rPr>
        <w:t>povećanje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plata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javnom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sektoru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od</w:t>
      </w:r>
      <w:r>
        <w:rPr>
          <w:bCs/>
          <w:lang w:val="sr-Cyrl-RS"/>
        </w:rPr>
        <w:t xml:space="preserve"> 1.</w:t>
      </w:r>
      <w:r w:rsid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lastRenderedPageBreak/>
        <w:t>januara</w:t>
      </w:r>
      <w:r>
        <w:rPr>
          <w:bCs/>
          <w:lang w:val="sr-Cyrl-RS"/>
        </w:rPr>
        <w:t xml:space="preserve"> 2022.</w:t>
      </w:r>
      <w:r w:rsid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godine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uvođenje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pravnog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osnova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centralizovani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obračun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plata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sve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zaposlene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državnim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organima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javnim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službama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tzv</w:t>
      </w:r>
      <w:r>
        <w:rPr>
          <w:bCs/>
          <w:lang w:val="sr-Cyrl-RS"/>
        </w:rPr>
        <w:t>.</w:t>
      </w:r>
      <w:r w:rsidR="00581809">
        <w:rPr>
          <w:bCs/>
          <w:lang w:val="sr-Cyrl-RS"/>
        </w:rPr>
        <w:t>ISKRA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čija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kompletna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primena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očekuje</w:t>
      </w:r>
      <w:r>
        <w:rPr>
          <w:bCs/>
          <w:lang w:val="sr-Cyrl-RS"/>
        </w:rPr>
        <w:t xml:space="preserve"> 2025.</w:t>
      </w:r>
      <w:r w:rsidR="00581809">
        <w:rPr>
          <w:bCs/>
          <w:lang w:val="sr-Cyrl-RS"/>
        </w:rPr>
        <w:t>godine</w:t>
      </w:r>
      <w:r>
        <w:rPr>
          <w:bCs/>
          <w:lang w:val="sr-Cyrl-RS"/>
        </w:rPr>
        <w:t>.</w:t>
      </w:r>
    </w:p>
    <w:p w:rsidR="000E79EA" w:rsidRDefault="00DC1867" w:rsidP="00F95C5A">
      <w:pPr>
        <w:widowControl w:val="0"/>
        <w:autoSpaceDE w:val="0"/>
        <w:autoSpaceDN w:val="0"/>
        <w:adjustRightInd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Jedan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od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najvažnijih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razloga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donošenje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budžetskoj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inspekciji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centralizacija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budžetske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inspekcije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koja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predstavlja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jedan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od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zahteva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okviru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pregovaračkog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Poglavlja</w:t>
      </w:r>
      <w:r w:rsidR="000E79EA">
        <w:rPr>
          <w:bCs/>
          <w:lang w:val="sr-Cyrl-RS"/>
        </w:rPr>
        <w:t xml:space="preserve"> 32 </w:t>
      </w:r>
      <w:r w:rsidR="00581809">
        <w:rPr>
          <w:bCs/>
          <w:lang w:val="sr-Cyrl-RS"/>
        </w:rPr>
        <w:t>koje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odnosi</w:t>
      </w:r>
      <w:r w:rsid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na</w:t>
      </w:r>
      <w:r w:rsid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finansijski</w:t>
      </w:r>
      <w:r w:rsid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nadzor</w:t>
      </w:r>
      <w:r w:rsidR="000E79EA">
        <w:rPr>
          <w:bCs/>
          <w:lang w:val="sr-Cyrl-RS"/>
        </w:rPr>
        <w:t>.</w:t>
      </w:r>
    </w:p>
    <w:p w:rsidR="000E79EA" w:rsidRPr="000E79EA" w:rsidRDefault="00581809" w:rsidP="000E79E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Cs/>
          <w:lang w:val="sr-Cyrl-RS"/>
        </w:rPr>
        <w:t>Saša</w:t>
      </w:r>
      <w:r w:rsidR="000E79EA">
        <w:rPr>
          <w:bCs/>
          <w:lang w:val="sr-Cyrl-RS"/>
        </w:rPr>
        <w:t xml:space="preserve"> </w:t>
      </w:r>
      <w:r>
        <w:rPr>
          <w:bCs/>
          <w:lang w:val="sr-Cyrl-RS"/>
        </w:rPr>
        <w:t>Stevanović</w:t>
      </w:r>
      <w:r w:rsidR="000E79E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E79EA">
        <w:rPr>
          <w:bCs/>
          <w:lang w:val="sr-Cyrl-RS"/>
        </w:rPr>
        <w:t xml:space="preserve"> </w:t>
      </w:r>
      <w:r>
        <w:rPr>
          <w:bCs/>
          <w:lang w:val="sr-Cyrl-RS"/>
        </w:rPr>
        <w:t>objasnio</w:t>
      </w:r>
      <w:r w:rsidR="000E79EA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0E79E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E79EA">
        <w:rPr>
          <w:bCs/>
          <w:lang w:val="sr-Cyrl-RS"/>
        </w:rPr>
        <w:t xml:space="preserve"> </w:t>
      </w:r>
      <w:r>
        <w:t>Republici</w:t>
      </w:r>
      <w:r w:rsidR="000E79EA" w:rsidRPr="005D0E7D">
        <w:t xml:space="preserve"> </w:t>
      </w:r>
      <w:r>
        <w:t>Srbiji</w:t>
      </w:r>
      <w:r w:rsidR="000E79EA" w:rsidRPr="005D0E7D">
        <w:t xml:space="preserve"> </w:t>
      </w:r>
      <w:r>
        <w:t>odlukom</w:t>
      </w:r>
      <w:r w:rsidR="000E79EA">
        <w:t xml:space="preserve"> </w:t>
      </w:r>
      <w:r>
        <w:t>Odbora</w:t>
      </w:r>
      <w:r w:rsidR="000E79EA">
        <w:t xml:space="preserve"> </w:t>
      </w:r>
      <w:r>
        <w:t>guvernera</w:t>
      </w:r>
      <w:r w:rsidR="000E79EA">
        <w:t xml:space="preserve"> </w:t>
      </w:r>
      <w:r>
        <w:t>Među</w:t>
      </w:r>
      <w:r>
        <w:rPr>
          <w:lang w:val="sr-Cyrl-RS"/>
        </w:rPr>
        <w:t>n</w:t>
      </w:r>
      <w:r>
        <w:t>arodnog</w:t>
      </w:r>
      <w:r w:rsidR="000E79EA">
        <w:t xml:space="preserve"> </w:t>
      </w:r>
      <w:r>
        <w:t>monetar</w:t>
      </w:r>
      <w:r>
        <w:rPr>
          <w:lang w:val="sr-Cyrl-RS"/>
        </w:rPr>
        <w:t>n</w:t>
      </w:r>
      <w:r>
        <w:t>og</w:t>
      </w:r>
      <w:r w:rsidR="000E79EA" w:rsidRPr="005D0E7D">
        <w:t xml:space="preserve"> </w:t>
      </w:r>
      <w:r>
        <w:t>fonda</w:t>
      </w:r>
      <w:r w:rsidR="000E79EA" w:rsidRPr="005D0E7D">
        <w:t xml:space="preserve"> </w:t>
      </w:r>
      <w:r>
        <w:t>dodeljeno</w:t>
      </w:r>
      <w:r w:rsidR="000E79EA" w:rsidRPr="005D0E7D">
        <w:t xml:space="preserve"> 627.596.351 </w:t>
      </w:r>
      <w:r>
        <w:t>specijalnih</w:t>
      </w:r>
      <w:r w:rsidR="000E79EA" w:rsidRPr="005D0E7D">
        <w:t xml:space="preserve"> </w:t>
      </w:r>
      <w:r>
        <w:t>prava</w:t>
      </w:r>
      <w:r w:rsidR="000E79EA" w:rsidRPr="005D0E7D">
        <w:t xml:space="preserve"> </w:t>
      </w:r>
      <w:r>
        <w:t>vučenja</w:t>
      </w:r>
      <w:r w:rsidR="000E79EA" w:rsidRPr="005D0E7D">
        <w:t xml:space="preserve"> </w:t>
      </w:r>
      <w:r>
        <w:rPr>
          <w:lang w:val="sr-Cyrl-RS"/>
        </w:rPr>
        <w:t>i</w:t>
      </w:r>
      <w:r w:rsidR="000E79EA">
        <w:rPr>
          <w:lang w:val="sr-Cyrl-RS"/>
        </w:rPr>
        <w:t xml:space="preserve">  </w:t>
      </w:r>
      <w:r>
        <w:rPr>
          <w:lang w:val="sr-Cyrl-RS"/>
        </w:rPr>
        <w:t>da</w:t>
      </w:r>
      <w:r w:rsidR="000E79EA">
        <w:rPr>
          <w:lang w:val="sr-Cyrl-RS"/>
        </w:rPr>
        <w:t xml:space="preserve"> </w:t>
      </w:r>
      <w:r>
        <w:rPr>
          <w:lang w:val="sr-Cyrl-RS"/>
        </w:rPr>
        <w:t>s</w:t>
      </w:r>
      <w:r>
        <w:t>pecijalno</w:t>
      </w:r>
      <w:r w:rsidR="000E79EA" w:rsidRPr="005D0E7D">
        <w:t xml:space="preserve"> </w:t>
      </w:r>
      <w:r>
        <w:t>pravo</w:t>
      </w:r>
      <w:r w:rsidR="000E79EA" w:rsidRPr="005D0E7D">
        <w:t xml:space="preserve"> </w:t>
      </w:r>
      <w:r>
        <w:t>vučenja</w:t>
      </w:r>
      <w:r w:rsidR="000E79EA">
        <w:t xml:space="preserve"> </w:t>
      </w:r>
      <w:r>
        <w:t>nije</w:t>
      </w:r>
      <w:r w:rsidR="000E79EA">
        <w:t xml:space="preserve"> </w:t>
      </w:r>
      <w:r>
        <w:t>klasičan</w:t>
      </w:r>
      <w:r w:rsidR="000E79EA">
        <w:t xml:space="preserve"> </w:t>
      </w:r>
      <w:r>
        <w:t>kredit</w:t>
      </w:r>
      <w:r w:rsidR="000E79EA">
        <w:t xml:space="preserve"> </w:t>
      </w:r>
      <w:r>
        <w:t>Međunarod</w:t>
      </w:r>
      <w:r>
        <w:rPr>
          <w:lang w:val="sr-Cyrl-RS"/>
        </w:rPr>
        <w:t>n</w:t>
      </w:r>
      <w:r>
        <w:t>og</w:t>
      </w:r>
      <w:r w:rsidR="000E79EA" w:rsidRPr="005D0E7D">
        <w:t xml:space="preserve"> </w:t>
      </w:r>
      <w:r>
        <w:t>mo</w:t>
      </w:r>
      <w:r>
        <w:rPr>
          <w:lang w:val="sr-Cyrl-RS"/>
        </w:rPr>
        <w:t>n</w:t>
      </w:r>
      <w:r>
        <w:t>etar</w:t>
      </w:r>
      <w:r>
        <w:rPr>
          <w:lang w:val="sr-Cyrl-RS"/>
        </w:rPr>
        <w:t>n</w:t>
      </w:r>
      <w:r>
        <w:t>og</w:t>
      </w:r>
      <w:r w:rsidR="000E79EA" w:rsidRPr="005D0E7D">
        <w:t xml:space="preserve"> </w:t>
      </w:r>
      <w:r>
        <w:t>fonda</w:t>
      </w:r>
      <w:r w:rsidR="000E79EA" w:rsidRPr="005D0E7D">
        <w:t xml:space="preserve"> </w:t>
      </w:r>
      <w:r>
        <w:t>već</w:t>
      </w:r>
      <w:r w:rsidR="000E79EA" w:rsidRPr="005D0E7D">
        <w:t xml:space="preserve"> </w:t>
      </w:r>
      <w:r>
        <w:t>resurs</w:t>
      </w:r>
      <w:r w:rsidR="000E79EA">
        <w:t xml:space="preserve"> </w:t>
      </w:r>
      <w:r>
        <w:t>koji</w:t>
      </w:r>
      <w:r w:rsidR="000E79EA">
        <w:t xml:space="preserve"> </w:t>
      </w:r>
      <w:r>
        <w:t>članice</w:t>
      </w:r>
      <w:r w:rsidR="000E79EA">
        <w:t xml:space="preserve"> </w:t>
      </w:r>
      <w:r>
        <w:t>Među</w:t>
      </w:r>
      <w:r>
        <w:rPr>
          <w:lang w:val="sr-Cyrl-RS"/>
        </w:rPr>
        <w:t>n</w:t>
      </w:r>
      <w:r>
        <w:t>arod</w:t>
      </w:r>
      <w:r>
        <w:rPr>
          <w:lang w:val="sr-Cyrl-RS"/>
        </w:rPr>
        <w:t>n</w:t>
      </w:r>
      <w:r>
        <w:t>og</w:t>
      </w:r>
      <w:r w:rsidR="000E79EA" w:rsidRPr="005D0E7D">
        <w:t xml:space="preserve"> </w:t>
      </w:r>
      <w:r>
        <w:t>mo</w:t>
      </w:r>
      <w:r>
        <w:rPr>
          <w:lang w:val="sr-Cyrl-RS"/>
        </w:rPr>
        <w:t>n</w:t>
      </w:r>
      <w:r>
        <w:t>etarnog</w:t>
      </w:r>
      <w:r w:rsidR="000E79EA" w:rsidRPr="005D0E7D">
        <w:t xml:space="preserve"> </w:t>
      </w:r>
      <w:r>
        <w:t>fonda</w:t>
      </w:r>
      <w:r w:rsidR="000E79EA" w:rsidRPr="005D0E7D">
        <w:t xml:space="preserve"> </w:t>
      </w:r>
      <w:r>
        <w:t>mogu</w:t>
      </w:r>
      <w:r w:rsidR="000E79EA" w:rsidRPr="005D0E7D">
        <w:t xml:space="preserve"> </w:t>
      </w:r>
      <w:r>
        <w:t>da</w:t>
      </w:r>
      <w:r w:rsidR="000E79EA" w:rsidRPr="005D0E7D">
        <w:t xml:space="preserve"> </w:t>
      </w:r>
      <w:r>
        <w:t>koriste</w:t>
      </w:r>
      <w:r w:rsidR="000E79EA" w:rsidRPr="005D0E7D">
        <w:t xml:space="preserve"> </w:t>
      </w:r>
      <w:r>
        <w:t>za</w:t>
      </w:r>
      <w:r w:rsidR="000E79EA" w:rsidRPr="005D0E7D">
        <w:t xml:space="preserve"> </w:t>
      </w:r>
      <w:r>
        <w:t>svoje</w:t>
      </w:r>
      <w:r w:rsidR="000E79EA" w:rsidRPr="005D0E7D">
        <w:t xml:space="preserve"> </w:t>
      </w:r>
      <w:r>
        <w:t>potrebe</w:t>
      </w:r>
      <w:r w:rsidR="000E79EA" w:rsidRPr="005D0E7D">
        <w:t xml:space="preserve"> </w:t>
      </w:r>
      <w:r>
        <w:t>fleksibilno</w:t>
      </w:r>
      <w:r w:rsidR="000E79EA" w:rsidRPr="005D0E7D">
        <w:t xml:space="preserve"> </w:t>
      </w:r>
      <w:r>
        <w:t>u</w:t>
      </w:r>
      <w:r w:rsidR="000E79EA" w:rsidRPr="005D0E7D">
        <w:t xml:space="preserve"> </w:t>
      </w:r>
      <w:r>
        <w:t>zavisnosti</w:t>
      </w:r>
      <w:r w:rsidR="000A579D">
        <w:t xml:space="preserve"> </w:t>
      </w:r>
      <w:r>
        <w:t>od</w:t>
      </w:r>
      <w:r w:rsidR="000A579D">
        <w:t xml:space="preserve"> </w:t>
      </w:r>
      <w:r>
        <w:t>svojih</w:t>
      </w:r>
      <w:r w:rsidR="000A579D">
        <w:t xml:space="preserve"> </w:t>
      </w:r>
      <w:r>
        <w:t>trenutnih</w:t>
      </w:r>
      <w:r w:rsidR="000A579D">
        <w:t xml:space="preserve"> </w:t>
      </w:r>
      <w:r>
        <w:t>po</w:t>
      </w:r>
      <w:r>
        <w:rPr>
          <w:lang w:val="sr-Cyrl-RS"/>
        </w:rPr>
        <w:t>t</w:t>
      </w:r>
      <w:r>
        <w:t>reba</w:t>
      </w:r>
      <w:r w:rsidR="000E79EA" w:rsidRPr="005D0E7D">
        <w:t>.</w:t>
      </w:r>
    </w:p>
    <w:p w:rsidR="000E79EA" w:rsidRPr="000E79EA" w:rsidRDefault="00581809" w:rsidP="000E79E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0E79EA" w:rsidRPr="000E79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0E79EA" w:rsidRPr="000E79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0E79EA" w:rsidRPr="000E79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0E79EA" w:rsidRPr="000E79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0E79EA" w:rsidRPr="000E79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79EA" w:rsidRPr="000E79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porezu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dobit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pravnih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lica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0E79EA" w:rsidRPr="000E79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0E79EA" w:rsidRPr="000E79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porezu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dohodak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građana</w:t>
      </w:r>
      <w:r w:rsidR="000E79EA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porezima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upotrebu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držanje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nošenje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dobara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porezima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imovinu</w:t>
      </w:r>
      <w:r w:rsidR="000E79EA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doprinosima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obavezno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socijalno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osiguranje</w:t>
      </w:r>
      <w:r w:rsid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700D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E79EA"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eksproprijaciji</w:t>
      </w:r>
      <w:r w:rsidR="000E79E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E229CF" w:rsidRDefault="00700DB3" w:rsidP="00700DB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lang w:val="sr-Cyrl-RS"/>
        </w:rPr>
        <w:tab/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Državni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sekretar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istakla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581809">
        <w:rPr>
          <w:rFonts w:ascii="Times New Roman" w:hAnsi="Times New Roman"/>
          <w:color w:val="000000"/>
          <w:sz w:val="24"/>
          <w:szCs w:val="24"/>
        </w:rPr>
        <w:t>snovni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razlog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za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donošenje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zakona</w:t>
      </w:r>
      <w:r w:rsidRPr="00700D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Cs/>
          <w:sz w:val="24"/>
          <w:szCs w:val="24"/>
          <w:lang w:val="sr-Cyrl-RS"/>
        </w:rPr>
        <w:t>porezu</w:t>
      </w:r>
      <w:r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Cs/>
          <w:sz w:val="24"/>
          <w:szCs w:val="24"/>
          <w:lang w:val="sr-Cyrl-RS"/>
        </w:rPr>
        <w:t>dobit</w:t>
      </w:r>
      <w:r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Cs/>
          <w:sz w:val="24"/>
          <w:szCs w:val="24"/>
          <w:lang w:val="sr-Cyrl-RS"/>
        </w:rPr>
        <w:t>pravnih</w:t>
      </w:r>
      <w:r w:rsidRPr="000E79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81809">
        <w:rPr>
          <w:rFonts w:ascii="Times New Roman" w:hAnsi="Times New Roman"/>
          <w:bCs/>
          <w:sz w:val="24"/>
          <w:szCs w:val="24"/>
          <w:lang w:val="sr-Cyrl-RS"/>
        </w:rPr>
        <w:t>lica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1809">
        <w:rPr>
          <w:rFonts w:ascii="Times New Roman" w:hAnsi="Times New Roman"/>
          <w:color w:val="000000"/>
          <w:sz w:val="24"/>
          <w:szCs w:val="24"/>
        </w:rPr>
        <w:t>sadržan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u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podsticanju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unosa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prava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intelektualne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svojine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581809">
        <w:rPr>
          <w:rFonts w:ascii="Times New Roman" w:hAnsi="Times New Roman"/>
          <w:color w:val="000000"/>
          <w:sz w:val="24"/>
          <w:szCs w:val="24"/>
        </w:rPr>
        <w:t>autorsko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pravo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1809">
        <w:rPr>
          <w:rFonts w:ascii="Times New Roman" w:hAnsi="Times New Roman"/>
          <w:color w:val="000000"/>
          <w:sz w:val="24"/>
          <w:szCs w:val="24"/>
        </w:rPr>
        <w:t>pravo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srodno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autorskom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1809">
        <w:rPr>
          <w:rFonts w:ascii="Times New Roman" w:hAnsi="Times New Roman"/>
          <w:color w:val="000000"/>
          <w:sz w:val="24"/>
          <w:szCs w:val="24"/>
        </w:rPr>
        <w:t>kao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i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pravo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u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vezi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sa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pronalaskom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581809">
        <w:rPr>
          <w:rFonts w:ascii="Times New Roman" w:hAnsi="Times New Roman"/>
          <w:color w:val="000000"/>
          <w:sz w:val="24"/>
          <w:szCs w:val="24"/>
        </w:rPr>
        <w:t>kao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nenovčanog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uloga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u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kapital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rezidentnog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pravnog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lica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1809">
        <w:rPr>
          <w:rFonts w:ascii="Times New Roman" w:hAnsi="Times New Roman"/>
          <w:color w:val="000000"/>
          <w:sz w:val="24"/>
          <w:szCs w:val="24"/>
        </w:rPr>
        <w:t>nezavisno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od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toga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da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li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se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radi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o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osnivanju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novog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1809">
        <w:rPr>
          <w:rFonts w:ascii="Times New Roman" w:hAnsi="Times New Roman"/>
          <w:color w:val="000000"/>
          <w:sz w:val="24"/>
          <w:szCs w:val="24"/>
        </w:rPr>
        <w:t>ili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povećanju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osnovnog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kapitala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već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postojećeg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pravnog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809">
        <w:rPr>
          <w:rFonts w:ascii="Times New Roman" w:hAnsi="Times New Roman"/>
          <w:color w:val="000000"/>
          <w:sz w:val="24"/>
          <w:szCs w:val="24"/>
        </w:rPr>
        <w:t>lica</w:t>
      </w:r>
      <w:r w:rsidRPr="00700DB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00DB3" w:rsidRPr="00700DB3" w:rsidRDefault="00581809" w:rsidP="00700DB3">
      <w:pPr>
        <w:pStyle w:val="Bodytext20"/>
        <w:spacing w:line="268" w:lineRule="exact"/>
        <w:ind w:firstLine="74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Cs/>
          <w:sz w:val="24"/>
        </w:rPr>
        <w:t>Predlog</w:t>
      </w:r>
      <w:r w:rsidR="00700DB3" w:rsidRPr="00700DB3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zakona</w:t>
      </w:r>
      <w:r w:rsidR="00700DB3" w:rsidRPr="00700DB3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o</w:t>
      </w:r>
      <w:r w:rsidR="00700DB3" w:rsidRPr="00700DB3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izmenama</w:t>
      </w:r>
      <w:r w:rsidR="00700DB3" w:rsidRPr="00700DB3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i</w:t>
      </w:r>
      <w:r w:rsidR="00700DB3" w:rsidRPr="00700DB3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dopunama</w:t>
      </w:r>
      <w:r w:rsidR="00700DB3" w:rsidRPr="00700DB3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Zakona</w:t>
      </w:r>
      <w:r w:rsidR="00700DB3" w:rsidRPr="00700DB3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o</w:t>
      </w:r>
      <w:r w:rsidR="00700DB3" w:rsidRPr="00700DB3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porezu</w:t>
      </w:r>
      <w:r w:rsidR="00700DB3" w:rsidRPr="00700DB3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na</w:t>
      </w:r>
      <w:r w:rsidR="00700DB3" w:rsidRPr="00700DB3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dohodak</w:t>
      </w:r>
      <w:r w:rsidR="00700DB3" w:rsidRPr="00700DB3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građana</w:t>
      </w:r>
      <w:r w:rsidR="00700DB3" w:rsidRPr="00700DB3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omogućava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dalje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fiskalno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rasterećenje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prihoda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po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osnovu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rada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povećanjem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neoporezivog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iznosa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zarade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stimulisanje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zapošljavanja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uvođenjem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novih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poreskih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olakšica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za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zapošljavanje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određenih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kategorija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lica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produženjem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perioda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primene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postojećih</w:t>
      </w:r>
      <w:r w:rsidR="00700DB3" w:rsidRPr="00700D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olakšica</w:t>
      </w:r>
      <w:r w:rsidR="00700DB3" w:rsidRPr="00700DB3">
        <w:rPr>
          <w:rFonts w:ascii="Times New Roman" w:hAnsi="Times New Roman" w:cs="Times New Roman"/>
          <w:color w:val="000000"/>
          <w:sz w:val="24"/>
        </w:rPr>
        <w:t>.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Predloženo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je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povećanje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neoporezivog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iznosa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zarade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sa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18.300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dinara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na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19.300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dinara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mesečno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što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praktično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znači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da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se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smanjuje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osnovica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poreza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na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zaradu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pa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i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iznos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poreza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po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tom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osnovu</w:t>
      </w:r>
      <w:r w:rsidR="00700DB3" w:rsidRPr="00700DB3">
        <w:rPr>
          <w:rFonts w:ascii="Times New Roman" w:hAnsi="Times New Roman" w:cs="Times New Roman"/>
          <w:color w:val="000000"/>
          <w:sz w:val="24"/>
          <w:lang w:val="sr-Cyrl-RS"/>
        </w:rPr>
        <w:t>.</w:t>
      </w:r>
    </w:p>
    <w:p w:rsidR="00700DB3" w:rsidRPr="003165C2" w:rsidRDefault="00700DB3" w:rsidP="00700DB3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581809">
        <w:rPr>
          <w:bCs/>
          <w:lang w:val="sr-Cyrl-RS"/>
        </w:rPr>
        <w:t>Predlogom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izmenama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porezima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na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upotrebu</w:t>
      </w:r>
      <w:r>
        <w:rPr>
          <w:bCs/>
          <w:lang w:val="sr-Cyrl-RS"/>
        </w:rPr>
        <w:t xml:space="preserve">, </w:t>
      </w:r>
      <w:r w:rsidR="00581809">
        <w:rPr>
          <w:bCs/>
          <w:lang w:val="sr-Cyrl-RS"/>
        </w:rPr>
        <w:t>držanje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nošenje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dobara</w:t>
      </w:r>
      <w:r>
        <w:rPr>
          <w:bCs/>
          <w:lang w:val="sr-Cyrl-RS"/>
        </w:rPr>
        <w:t xml:space="preserve"> </w:t>
      </w:r>
      <w:r w:rsidR="00581809">
        <w:rPr>
          <w:lang w:val="sr-Cyrl-RS"/>
        </w:rPr>
        <w:t>se</w:t>
      </w:r>
      <w:r>
        <w:rPr>
          <w:lang w:val="sr-Cyrl-RS"/>
        </w:rPr>
        <w:t xml:space="preserve"> </w:t>
      </w:r>
      <w:r w:rsidR="00581809">
        <w:rPr>
          <w:lang w:val="sr-Cyrl-RS"/>
        </w:rPr>
        <w:t>propisani</w:t>
      </w:r>
      <w:r>
        <w:rPr>
          <w:lang w:val="sr-Cyrl-RS"/>
        </w:rPr>
        <w:t xml:space="preserve"> </w:t>
      </w:r>
      <w:r w:rsidR="00581809">
        <w:rPr>
          <w:lang w:val="sr-Cyrl-RS"/>
        </w:rPr>
        <w:t>iznos</w:t>
      </w:r>
      <w:r>
        <w:rPr>
          <w:lang w:val="sr-Cyrl-RS"/>
        </w:rPr>
        <w:t xml:space="preserve"> </w:t>
      </w:r>
      <w:r w:rsidR="00581809">
        <w:rPr>
          <w:lang w:val="sr-Cyrl-RS"/>
        </w:rPr>
        <w:t>poreza</w:t>
      </w:r>
      <w:r>
        <w:rPr>
          <w:lang w:val="sr-Cyrl-RS"/>
        </w:rPr>
        <w:t xml:space="preserve"> </w:t>
      </w:r>
      <w:r w:rsidR="00581809">
        <w:rPr>
          <w:lang w:val="sr-Cyrl-RS"/>
        </w:rPr>
        <w:t>na</w:t>
      </w:r>
      <w:r>
        <w:rPr>
          <w:lang w:val="sr-Cyrl-RS"/>
        </w:rPr>
        <w:t xml:space="preserve"> </w:t>
      </w:r>
      <w:r w:rsidR="00581809">
        <w:rPr>
          <w:lang w:val="sr-Cyrl-RS"/>
        </w:rPr>
        <w:t>upotrebu</w:t>
      </w:r>
      <w:r>
        <w:rPr>
          <w:lang w:val="sr-Cyrl-RS"/>
        </w:rPr>
        <w:t xml:space="preserve"> </w:t>
      </w:r>
      <w:r w:rsidR="00581809">
        <w:rPr>
          <w:lang w:val="sr-Cyrl-RS"/>
        </w:rPr>
        <w:t>motornih</w:t>
      </w:r>
      <w:r>
        <w:rPr>
          <w:lang w:val="sr-Cyrl-RS"/>
        </w:rPr>
        <w:t xml:space="preserve"> </w:t>
      </w:r>
      <w:r w:rsidR="00581809">
        <w:rPr>
          <w:lang w:val="sr-Cyrl-RS"/>
        </w:rPr>
        <w:t>vozila</w:t>
      </w:r>
      <w:r>
        <w:rPr>
          <w:lang w:val="sr-Cyrl-RS"/>
        </w:rPr>
        <w:t xml:space="preserve"> </w:t>
      </w:r>
      <w:r w:rsidR="00581809">
        <w:rPr>
          <w:lang w:val="sr-Cyrl-RS"/>
        </w:rPr>
        <w:t>umanjuje</w:t>
      </w:r>
      <w:r>
        <w:rPr>
          <w:lang w:val="sr-Cyrl-RS"/>
        </w:rPr>
        <w:t xml:space="preserve"> </w:t>
      </w:r>
      <w:r w:rsidR="00581809">
        <w:rPr>
          <w:lang w:val="sr-Cyrl-RS"/>
        </w:rPr>
        <w:t>za</w:t>
      </w:r>
      <w:r>
        <w:rPr>
          <w:lang w:val="sr-Cyrl-RS"/>
        </w:rPr>
        <w:t xml:space="preserve"> </w:t>
      </w:r>
      <w:r w:rsidR="00581809">
        <w:rPr>
          <w:lang w:val="sr-Cyrl-RS"/>
        </w:rPr>
        <w:t>putnička</w:t>
      </w:r>
      <w:r>
        <w:rPr>
          <w:lang w:val="sr-Cyrl-RS"/>
        </w:rPr>
        <w:t xml:space="preserve"> </w:t>
      </w:r>
      <w:r w:rsidR="00581809">
        <w:rPr>
          <w:lang w:val="sr-Cyrl-RS"/>
        </w:rPr>
        <w:t>vozila</w:t>
      </w:r>
      <w:r>
        <w:rPr>
          <w:lang w:val="sr-Cyrl-RS"/>
        </w:rPr>
        <w:t xml:space="preserve"> </w:t>
      </w:r>
      <w:r w:rsidR="00581809">
        <w:rPr>
          <w:lang w:val="sr-Cyrl-RS"/>
        </w:rPr>
        <w:t>radne</w:t>
      </w:r>
      <w:r>
        <w:rPr>
          <w:lang w:val="sr-Cyrl-RS"/>
        </w:rPr>
        <w:t xml:space="preserve"> </w:t>
      </w:r>
      <w:r w:rsidR="00581809">
        <w:rPr>
          <w:lang w:val="sr-Cyrl-RS"/>
        </w:rPr>
        <w:t>zapremine</w:t>
      </w:r>
      <w:r>
        <w:rPr>
          <w:lang w:val="sr-Cyrl-RS"/>
        </w:rPr>
        <w:t xml:space="preserve"> </w:t>
      </w:r>
      <w:r w:rsidR="00581809">
        <w:rPr>
          <w:lang w:val="sr-Cyrl-RS"/>
        </w:rPr>
        <w:t>motora</w:t>
      </w:r>
      <w:r>
        <w:rPr>
          <w:lang w:val="sr-Cyrl-RS"/>
        </w:rPr>
        <w:t xml:space="preserve"> </w:t>
      </w:r>
      <w:r w:rsidR="00581809">
        <w:rPr>
          <w:lang w:val="sr-Cyrl-RS"/>
        </w:rPr>
        <w:t>preko</w:t>
      </w:r>
      <w:r>
        <w:rPr>
          <w:lang w:val="sr-Cyrl-RS"/>
        </w:rPr>
        <w:t xml:space="preserve"> 2000</w:t>
      </w:r>
      <w:r>
        <w:rPr>
          <w:lang w:val="sr-Latn-RS"/>
        </w:rPr>
        <w:t xml:space="preserve"> cm3</w:t>
      </w:r>
      <w:r>
        <w:rPr>
          <w:lang w:val="sr-Cyrl-RS"/>
        </w:rPr>
        <w:t xml:space="preserve">, </w:t>
      </w:r>
      <w:r w:rsidR="00581809">
        <w:rPr>
          <w:lang w:val="sr-Cyrl-RS"/>
        </w:rPr>
        <w:t>preko</w:t>
      </w:r>
      <w:r>
        <w:rPr>
          <w:lang w:val="sr-Cyrl-RS"/>
        </w:rPr>
        <w:t xml:space="preserve"> </w:t>
      </w:r>
      <w:r w:rsidR="00581809">
        <w:rPr>
          <w:lang w:val="sr-Cyrl-RS"/>
        </w:rPr>
        <w:t>navršenih</w:t>
      </w:r>
      <w:r>
        <w:rPr>
          <w:lang w:val="sr-Cyrl-RS"/>
        </w:rPr>
        <w:t xml:space="preserve"> </w:t>
      </w:r>
      <w:r w:rsidR="00581809">
        <w:rPr>
          <w:lang w:val="sr-Cyrl-RS"/>
        </w:rPr>
        <w:t>pet</w:t>
      </w:r>
      <w:r>
        <w:rPr>
          <w:lang w:val="sr-Cyrl-RS"/>
        </w:rPr>
        <w:t xml:space="preserve"> </w:t>
      </w:r>
      <w:r w:rsidR="00581809">
        <w:rPr>
          <w:lang w:val="sr-Cyrl-RS"/>
        </w:rPr>
        <w:t>godina</w:t>
      </w:r>
      <w:r>
        <w:rPr>
          <w:lang w:val="sr-Cyrl-RS"/>
        </w:rPr>
        <w:t xml:space="preserve"> </w:t>
      </w:r>
      <w:r w:rsidR="00581809">
        <w:rPr>
          <w:lang w:val="sr-Cyrl-RS"/>
        </w:rPr>
        <w:t>starosti</w:t>
      </w:r>
      <w:r>
        <w:rPr>
          <w:lang w:val="sr-Cyrl-RS"/>
        </w:rPr>
        <w:t xml:space="preserve"> , </w:t>
      </w:r>
      <w:r w:rsidR="00581809">
        <w:rPr>
          <w:lang w:val="sr-Cyrl-RS"/>
        </w:rPr>
        <w:t>za</w:t>
      </w:r>
      <w:r>
        <w:rPr>
          <w:lang w:val="sr-Cyrl-RS"/>
        </w:rPr>
        <w:t xml:space="preserve">: 25% </w:t>
      </w:r>
      <w:r w:rsidR="00581809">
        <w:rPr>
          <w:lang w:val="sr-Cyrl-RS"/>
        </w:rPr>
        <w:t>kod</w:t>
      </w:r>
      <w:r>
        <w:rPr>
          <w:lang w:val="sr-Cyrl-RS"/>
        </w:rPr>
        <w:t xml:space="preserve"> </w:t>
      </w:r>
      <w:r w:rsidR="00581809">
        <w:rPr>
          <w:lang w:val="sr-Cyrl-RS"/>
        </w:rPr>
        <w:t>motornih</w:t>
      </w:r>
      <w:r>
        <w:rPr>
          <w:lang w:val="sr-Cyrl-RS"/>
        </w:rPr>
        <w:t xml:space="preserve"> </w:t>
      </w:r>
      <w:r w:rsidR="00581809">
        <w:rPr>
          <w:lang w:val="sr-Cyrl-RS"/>
        </w:rPr>
        <w:t>vozila</w:t>
      </w:r>
      <w:r>
        <w:rPr>
          <w:lang w:val="sr-Cyrl-RS"/>
        </w:rPr>
        <w:t xml:space="preserve"> </w:t>
      </w:r>
      <w:r w:rsidR="00581809">
        <w:rPr>
          <w:lang w:val="sr-Cyrl-RS"/>
        </w:rPr>
        <w:t>preko</w:t>
      </w:r>
      <w:r>
        <w:rPr>
          <w:lang w:val="sr-Cyrl-RS"/>
        </w:rPr>
        <w:t xml:space="preserve"> </w:t>
      </w:r>
      <w:r w:rsidR="00581809">
        <w:rPr>
          <w:lang w:val="sr-Cyrl-RS"/>
        </w:rPr>
        <w:t>pet</w:t>
      </w:r>
      <w:r>
        <w:rPr>
          <w:lang w:val="sr-Cyrl-RS"/>
        </w:rPr>
        <w:t xml:space="preserve"> </w:t>
      </w:r>
      <w:r w:rsidR="00581809">
        <w:rPr>
          <w:lang w:val="sr-Cyrl-RS"/>
        </w:rPr>
        <w:t>do</w:t>
      </w:r>
      <w:r>
        <w:rPr>
          <w:lang w:val="sr-Cyrl-RS"/>
        </w:rPr>
        <w:t xml:space="preserve"> </w:t>
      </w:r>
      <w:r w:rsidR="00581809">
        <w:rPr>
          <w:lang w:val="sr-Cyrl-RS"/>
        </w:rPr>
        <w:t>osam</w:t>
      </w:r>
      <w:r>
        <w:rPr>
          <w:lang w:val="sr-Cyrl-RS"/>
        </w:rPr>
        <w:t xml:space="preserve"> </w:t>
      </w:r>
      <w:r w:rsidR="00581809">
        <w:rPr>
          <w:lang w:val="sr-Cyrl-RS"/>
        </w:rPr>
        <w:t>navršenih</w:t>
      </w:r>
      <w:r>
        <w:rPr>
          <w:lang w:val="sr-Cyrl-RS"/>
        </w:rPr>
        <w:t xml:space="preserve"> </w:t>
      </w:r>
      <w:r w:rsidR="00581809">
        <w:rPr>
          <w:lang w:val="sr-Cyrl-RS"/>
        </w:rPr>
        <w:t>godina</w:t>
      </w:r>
      <w:r>
        <w:rPr>
          <w:lang w:val="sr-Cyrl-RS"/>
        </w:rPr>
        <w:t xml:space="preserve"> </w:t>
      </w:r>
      <w:r w:rsidR="00581809">
        <w:rPr>
          <w:lang w:val="sr-Cyrl-RS"/>
        </w:rPr>
        <w:t>starosti</w:t>
      </w:r>
      <w:r>
        <w:rPr>
          <w:lang w:val="sr-Cyrl-RS"/>
        </w:rPr>
        <w:t xml:space="preserve">; 40% </w:t>
      </w:r>
      <w:r w:rsidR="00581809">
        <w:rPr>
          <w:lang w:val="sr-Cyrl-RS"/>
        </w:rPr>
        <w:t>kod</w:t>
      </w:r>
      <w:r>
        <w:rPr>
          <w:lang w:val="sr-Cyrl-RS"/>
        </w:rPr>
        <w:t xml:space="preserve"> </w:t>
      </w:r>
      <w:r w:rsidR="00581809">
        <w:rPr>
          <w:lang w:val="sr-Cyrl-RS"/>
        </w:rPr>
        <w:t>motornih</w:t>
      </w:r>
      <w:r>
        <w:rPr>
          <w:lang w:val="sr-Cyrl-RS"/>
        </w:rPr>
        <w:t xml:space="preserve"> </w:t>
      </w:r>
      <w:r w:rsidR="00581809">
        <w:rPr>
          <w:lang w:val="sr-Cyrl-RS"/>
        </w:rPr>
        <w:t>vozila</w:t>
      </w:r>
      <w:r>
        <w:rPr>
          <w:lang w:val="sr-Cyrl-RS"/>
        </w:rPr>
        <w:t xml:space="preserve"> </w:t>
      </w:r>
      <w:r w:rsidR="00581809">
        <w:rPr>
          <w:lang w:val="sr-Cyrl-RS"/>
        </w:rPr>
        <w:t>preko</w:t>
      </w:r>
      <w:r>
        <w:rPr>
          <w:lang w:val="sr-Cyrl-RS"/>
        </w:rPr>
        <w:t xml:space="preserve"> </w:t>
      </w:r>
      <w:r w:rsidR="00581809">
        <w:rPr>
          <w:lang w:val="sr-Cyrl-RS"/>
        </w:rPr>
        <w:t>osam</w:t>
      </w:r>
      <w:r>
        <w:rPr>
          <w:lang w:val="sr-Cyrl-RS"/>
        </w:rPr>
        <w:t xml:space="preserve"> </w:t>
      </w:r>
      <w:r w:rsidR="00581809">
        <w:rPr>
          <w:lang w:val="sr-Cyrl-RS"/>
        </w:rPr>
        <w:t>do</w:t>
      </w:r>
      <w:r>
        <w:rPr>
          <w:lang w:val="sr-Cyrl-RS"/>
        </w:rPr>
        <w:t xml:space="preserve"> 10 </w:t>
      </w:r>
      <w:r w:rsidR="00581809">
        <w:rPr>
          <w:lang w:val="sr-Cyrl-RS"/>
        </w:rPr>
        <w:t>navršenih</w:t>
      </w:r>
      <w:r>
        <w:rPr>
          <w:lang w:val="sr-Cyrl-RS"/>
        </w:rPr>
        <w:t xml:space="preserve"> </w:t>
      </w:r>
      <w:r w:rsidR="00581809">
        <w:rPr>
          <w:lang w:val="sr-Cyrl-RS"/>
        </w:rPr>
        <w:t>godina</w:t>
      </w:r>
      <w:r>
        <w:rPr>
          <w:lang w:val="sr-Cyrl-RS"/>
        </w:rPr>
        <w:t xml:space="preserve"> </w:t>
      </w:r>
      <w:r w:rsidR="00581809">
        <w:rPr>
          <w:lang w:val="sr-Cyrl-RS"/>
        </w:rPr>
        <w:t>starosti</w:t>
      </w:r>
      <w:r>
        <w:rPr>
          <w:lang w:val="sr-Cyrl-RS"/>
        </w:rPr>
        <w:t xml:space="preserve"> </w:t>
      </w:r>
      <w:r w:rsidR="00581809">
        <w:rPr>
          <w:lang w:val="sr-Cyrl-RS"/>
        </w:rPr>
        <w:t>i</w:t>
      </w:r>
      <w:r>
        <w:rPr>
          <w:lang w:val="sr-Cyrl-RS"/>
        </w:rPr>
        <w:t xml:space="preserve"> 65% </w:t>
      </w:r>
      <w:r w:rsidR="00581809">
        <w:rPr>
          <w:lang w:val="sr-Cyrl-RS"/>
        </w:rPr>
        <w:t>kod</w:t>
      </w:r>
      <w:r>
        <w:rPr>
          <w:lang w:val="sr-Cyrl-RS"/>
        </w:rPr>
        <w:t xml:space="preserve"> </w:t>
      </w:r>
      <w:r w:rsidR="00581809">
        <w:rPr>
          <w:lang w:val="sr-Cyrl-RS"/>
        </w:rPr>
        <w:t>motornih</w:t>
      </w:r>
      <w:r>
        <w:rPr>
          <w:lang w:val="sr-Cyrl-RS"/>
        </w:rPr>
        <w:t xml:space="preserve"> </w:t>
      </w:r>
      <w:r w:rsidR="00581809">
        <w:rPr>
          <w:lang w:val="sr-Cyrl-RS"/>
        </w:rPr>
        <w:t>vozila</w:t>
      </w:r>
      <w:r>
        <w:rPr>
          <w:lang w:val="sr-Cyrl-RS"/>
        </w:rPr>
        <w:t xml:space="preserve"> </w:t>
      </w:r>
      <w:r w:rsidR="00581809">
        <w:rPr>
          <w:lang w:val="sr-Cyrl-RS"/>
        </w:rPr>
        <w:t>preko</w:t>
      </w:r>
      <w:r>
        <w:rPr>
          <w:lang w:val="sr-Cyrl-RS"/>
        </w:rPr>
        <w:t xml:space="preserve"> 10 </w:t>
      </w:r>
      <w:r w:rsidR="00581809">
        <w:rPr>
          <w:lang w:val="sr-Cyrl-RS"/>
        </w:rPr>
        <w:t>navršenih</w:t>
      </w:r>
      <w:r>
        <w:rPr>
          <w:lang w:val="sr-Cyrl-RS"/>
        </w:rPr>
        <w:t xml:space="preserve"> </w:t>
      </w:r>
      <w:r w:rsidR="00581809">
        <w:rPr>
          <w:lang w:val="sr-Cyrl-RS"/>
        </w:rPr>
        <w:t>godina</w:t>
      </w:r>
      <w:r>
        <w:rPr>
          <w:lang w:val="sr-Cyrl-RS"/>
        </w:rPr>
        <w:t xml:space="preserve"> </w:t>
      </w:r>
      <w:r w:rsidR="00581809">
        <w:rPr>
          <w:lang w:val="sr-Cyrl-RS"/>
        </w:rPr>
        <w:t>starosti</w:t>
      </w:r>
      <w:r>
        <w:rPr>
          <w:lang w:val="sr-Cyrl-RS"/>
        </w:rPr>
        <w:t>.</w:t>
      </w:r>
    </w:p>
    <w:p w:rsidR="001E650D" w:rsidRDefault="001E650D" w:rsidP="001E650D">
      <w:pPr>
        <w:jc w:val="both"/>
        <w:rPr>
          <w:color w:val="000000" w:themeColor="text1"/>
        </w:rPr>
      </w:pPr>
      <w:r>
        <w:rPr>
          <w:lang w:val="sr-Cyrl-RS"/>
        </w:rPr>
        <w:tab/>
      </w:r>
      <w:r w:rsidR="00581809">
        <w:rPr>
          <w:lang w:val="sr-Cyrl-RS"/>
        </w:rPr>
        <w:t>Slavica</w:t>
      </w:r>
      <w:r>
        <w:rPr>
          <w:lang w:val="sr-Cyrl-RS"/>
        </w:rPr>
        <w:t xml:space="preserve"> </w:t>
      </w:r>
      <w:r w:rsidR="00581809">
        <w:rPr>
          <w:lang w:val="sr-Cyrl-RS"/>
        </w:rPr>
        <w:t>Savičić</w:t>
      </w:r>
      <w:r>
        <w:rPr>
          <w:lang w:val="sr-Cyrl-RS"/>
        </w:rPr>
        <w:t xml:space="preserve"> </w:t>
      </w:r>
      <w:r w:rsidR="00581809">
        <w:rPr>
          <w:lang w:val="sr-Cyrl-RS"/>
        </w:rPr>
        <w:t>je</w:t>
      </w:r>
      <w:r>
        <w:rPr>
          <w:lang w:val="sr-Cyrl-RS"/>
        </w:rPr>
        <w:t xml:space="preserve"> </w:t>
      </w:r>
      <w:r w:rsidR="00581809">
        <w:rPr>
          <w:lang w:val="sr-Cyrl-RS"/>
        </w:rPr>
        <w:t>ukazala</w:t>
      </w:r>
      <w:r>
        <w:rPr>
          <w:lang w:val="sr-Cyrl-RS"/>
        </w:rPr>
        <w:t xml:space="preserve"> </w:t>
      </w:r>
      <w:r w:rsidR="00581809">
        <w:rPr>
          <w:lang w:val="sr-Cyrl-RS"/>
        </w:rPr>
        <w:t>na</w:t>
      </w:r>
      <w:r>
        <w:rPr>
          <w:lang w:val="sr-Cyrl-RS"/>
        </w:rPr>
        <w:t xml:space="preserve"> </w:t>
      </w:r>
      <w:r w:rsidR="00581809">
        <w:rPr>
          <w:lang w:val="sr-Cyrl-RS"/>
        </w:rPr>
        <w:t>o</w:t>
      </w:r>
      <w:r w:rsidR="00581809">
        <w:rPr>
          <w:color w:val="000000" w:themeColor="text1"/>
          <w:lang w:val="sr-Cyrl-RS"/>
        </w:rPr>
        <w:t>snovni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razlog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za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donošenje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izmenama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dopunama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porezima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na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imovinu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a</w:t>
      </w:r>
      <w:r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to</w:t>
      </w:r>
      <w:r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je</w:t>
      </w:r>
      <w:r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da</w:t>
      </w:r>
      <w:r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se</w:t>
      </w:r>
      <w:r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pojednostavi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postupak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utvrđivanja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poreza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kod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prenosa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uz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naknadu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prava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svojine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na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upotrebljenim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motornim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vozilima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koji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se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vrši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između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fizičkih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lica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koja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nisu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obveznici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poreza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na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dodatu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vrednost</w:t>
      </w:r>
      <w:r w:rsidRPr="007C64E7">
        <w:rPr>
          <w:color w:val="000000" w:themeColor="text1"/>
          <w:lang w:val="sr-Cyrl-RS"/>
        </w:rPr>
        <w:t xml:space="preserve">, </w:t>
      </w:r>
      <w:r w:rsidR="00581809">
        <w:rPr>
          <w:color w:val="000000" w:themeColor="text1"/>
          <w:lang w:val="sr-Cyrl-RS"/>
        </w:rPr>
        <w:t>smanjenjem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administrativnih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procedura</w:t>
      </w:r>
      <w:r w:rsidRPr="007C64E7">
        <w:rPr>
          <w:color w:val="000000" w:themeColor="text1"/>
          <w:lang w:val="sr-Cyrl-RS"/>
        </w:rPr>
        <w:t xml:space="preserve">, </w:t>
      </w:r>
      <w:r w:rsidR="00581809">
        <w:rPr>
          <w:color w:val="000000" w:themeColor="text1"/>
          <w:lang w:val="sr-Cyrl-RS"/>
        </w:rPr>
        <w:t>što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bi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trebalo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da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doprinese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i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smanjenju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troškova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koji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u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vezi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sa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tim</w:t>
      </w:r>
      <w:r w:rsidRPr="007C64E7">
        <w:rPr>
          <w:color w:val="000000" w:themeColor="text1"/>
          <w:lang w:val="sr-Cyrl-RS"/>
        </w:rPr>
        <w:t xml:space="preserve"> </w:t>
      </w:r>
      <w:r w:rsidR="00581809">
        <w:rPr>
          <w:color w:val="000000" w:themeColor="text1"/>
          <w:lang w:val="sr-Cyrl-RS"/>
        </w:rPr>
        <w:t>nastaju</w:t>
      </w:r>
      <w:r>
        <w:rPr>
          <w:color w:val="000000" w:themeColor="text1"/>
          <w:lang w:val="sr-Cyrl-RS"/>
        </w:rPr>
        <w:t>.</w:t>
      </w:r>
    </w:p>
    <w:p w:rsidR="001E650D" w:rsidRDefault="001E650D" w:rsidP="001E650D">
      <w:pPr>
        <w:jc w:val="both"/>
      </w:pPr>
      <w:r>
        <w:rPr>
          <w:lang w:val="sr-Cyrl-RS"/>
        </w:rPr>
        <w:tab/>
      </w:r>
      <w:r w:rsidR="00581809">
        <w:rPr>
          <w:bCs/>
          <w:lang w:val="sr-Cyrl-RS"/>
        </w:rPr>
        <w:t>Predlog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izmenama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dopunama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doprinosima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obavezno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socijalno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osiguranje</w:t>
      </w:r>
      <w:r w:rsidRPr="001E650D">
        <w:t xml:space="preserve"> </w:t>
      </w:r>
      <w:r w:rsidR="00581809">
        <w:rPr>
          <w:lang w:val="sr-Cyrl-RS"/>
        </w:rPr>
        <w:t>propisije</w:t>
      </w:r>
      <w:r w:rsidRPr="00E2296D">
        <w:t xml:space="preserve"> </w:t>
      </w:r>
      <w:r w:rsidR="00581809">
        <w:t>smanjenje</w:t>
      </w:r>
      <w:r w:rsidRPr="00E2296D">
        <w:t xml:space="preserve"> </w:t>
      </w:r>
      <w:r w:rsidR="00581809">
        <w:t>stope</w:t>
      </w:r>
      <w:r w:rsidRPr="00E2296D">
        <w:t xml:space="preserve"> </w:t>
      </w:r>
      <w:r w:rsidR="00581809">
        <w:t>doprinosa</w:t>
      </w:r>
      <w:r w:rsidRPr="00E2296D">
        <w:t xml:space="preserve"> </w:t>
      </w:r>
      <w:r w:rsidR="00581809">
        <w:t>za</w:t>
      </w:r>
      <w:r w:rsidRPr="00E2296D">
        <w:t xml:space="preserve"> </w:t>
      </w:r>
      <w:r w:rsidR="00581809">
        <w:t>penzijsko</w:t>
      </w:r>
      <w:r w:rsidRPr="00E2296D">
        <w:t xml:space="preserve"> </w:t>
      </w:r>
      <w:r w:rsidR="00581809">
        <w:t>i</w:t>
      </w:r>
      <w:r w:rsidRPr="00E2296D">
        <w:t xml:space="preserve"> </w:t>
      </w:r>
      <w:r w:rsidR="00581809">
        <w:t>invalidsko</w:t>
      </w:r>
      <w:r w:rsidRPr="00E2296D">
        <w:t xml:space="preserve"> </w:t>
      </w:r>
      <w:r w:rsidR="00581809">
        <w:t>osiguranje</w:t>
      </w:r>
      <w:r w:rsidRPr="00E2296D">
        <w:t xml:space="preserve">, </w:t>
      </w:r>
      <w:r w:rsidR="00581809">
        <w:t>sa</w:t>
      </w:r>
      <w:r w:rsidRPr="00E2296D">
        <w:t xml:space="preserve"> 25.5% </w:t>
      </w:r>
      <w:r w:rsidR="00581809">
        <w:t>na</w:t>
      </w:r>
      <w:r w:rsidRPr="00E2296D">
        <w:t xml:space="preserve"> 25%, </w:t>
      </w:r>
      <w:r w:rsidR="00581809">
        <w:t>š</w:t>
      </w:r>
      <w:r w:rsidR="00581809">
        <w:rPr>
          <w:lang w:val="sr-Cyrl-RS"/>
        </w:rPr>
        <w:t>t</w:t>
      </w:r>
      <w:r w:rsidR="00581809">
        <w:t>o</w:t>
      </w:r>
      <w:r w:rsidRPr="00E2296D">
        <w:t xml:space="preserve"> </w:t>
      </w:r>
      <w:r w:rsidR="00581809">
        <w:t>znači</w:t>
      </w:r>
      <w:r w:rsidRPr="00E2296D">
        <w:t xml:space="preserve">, </w:t>
      </w:r>
      <w:r w:rsidR="00581809">
        <w:t>sa</w:t>
      </w:r>
      <w:r w:rsidRPr="00E2296D">
        <w:t xml:space="preserve"> </w:t>
      </w:r>
      <w:r w:rsidR="00581809">
        <w:t>stanovišta</w:t>
      </w:r>
      <w:r w:rsidRPr="00E2296D">
        <w:t xml:space="preserve"> </w:t>
      </w:r>
      <w:r w:rsidR="00581809">
        <w:t>obračunavanja</w:t>
      </w:r>
      <w:r w:rsidRPr="00E2296D">
        <w:t xml:space="preserve"> </w:t>
      </w:r>
      <w:r w:rsidR="00581809">
        <w:t>i</w:t>
      </w:r>
      <w:r w:rsidRPr="00E2296D">
        <w:t xml:space="preserve"> </w:t>
      </w:r>
      <w:r w:rsidR="00581809">
        <w:t>plaćanja</w:t>
      </w:r>
      <w:r w:rsidRPr="00E2296D">
        <w:t xml:space="preserve"> </w:t>
      </w:r>
      <w:r w:rsidR="00581809">
        <w:t>doprinosa</w:t>
      </w:r>
      <w:r w:rsidRPr="00E2296D">
        <w:t xml:space="preserve"> </w:t>
      </w:r>
      <w:r w:rsidR="00581809">
        <w:t>po</w:t>
      </w:r>
      <w:r w:rsidRPr="00E2296D">
        <w:t xml:space="preserve"> </w:t>
      </w:r>
      <w:r w:rsidR="00581809">
        <w:t>osnovu</w:t>
      </w:r>
      <w:r w:rsidRPr="00E2296D">
        <w:t xml:space="preserve"> </w:t>
      </w:r>
      <w:r w:rsidR="00581809">
        <w:t>zarade</w:t>
      </w:r>
      <w:r>
        <w:rPr>
          <w:lang w:val="sr-Cyrl-RS"/>
        </w:rPr>
        <w:t>,</w:t>
      </w:r>
      <w:r w:rsidRPr="00E2296D">
        <w:t xml:space="preserve"> </w:t>
      </w:r>
      <w:r w:rsidR="00581809">
        <w:t>da</w:t>
      </w:r>
      <w:r w:rsidRPr="00E2296D">
        <w:t xml:space="preserve"> </w:t>
      </w:r>
      <w:r w:rsidR="00581809">
        <w:t>je</w:t>
      </w:r>
      <w:r w:rsidRPr="00E2296D">
        <w:t xml:space="preserve"> </w:t>
      </w:r>
      <w:r w:rsidR="00581809">
        <w:t>poslodavac</w:t>
      </w:r>
      <w:r w:rsidRPr="00E2296D">
        <w:t xml:space="preserve"> </w:t>
      </w:r>
      <w:r w:rsidR="00581809">
        <w:t>oslobođen</w:t>
      </w:r>
      <w:r w:rsidRPr="00E2296D">
        <w:t xml:space="preserve"> </w:t>
      </w:r>
      <w:r w:rsidR="00581809">
        <w:t>od</w:t>
      </w:r>
      <w:r w:rsidRPr="00E2296D">
        <w:t xml:space="preserve"> </w:t>
      </w:r>
      <w:r w:rsidR="00581809">
        <w:t>plaćanja</w:t>
      </w:r>
      <w:r w:rsidRPr="00E2296D">
        <w:t xml:space="preserve"> </w:t>
      </w:r>
      <w:r w:rsidR="00581809">
        <w:t>dela</w:t>
      </w:r>
      <w:r w:rsidRPr="00E2296D">
        <w:t xml:space="preserve"> </w:t>
      </w:r>
      <w:r w:rsidR="00581809">
        <w:t>doprinosa</w:t>
      </w:r>
      <w:r w:rsidRPr="00E2296D">
        <w:t xml:space="preserve"> </w:t>
      </w:r>
      <w:r w:rsidR="00581809">
        <w:t>koji</w:t>
      </w:r>
      <w:r w:rsidRPr="00E2296D">
        <w:t xml:space="preserve"> </w:t>
      </w:r>
      <w:r w:rsidR="00581809">
        <w:t>se</w:t>
      </w:r>
      <w:r w:rsidRPr="00E2296D">
        <w:t xml:space="preserve"> </w:t>
      </w:r>
      <w:r w:rsidR="00581809">
        <w:t>obračunava</w:t>
      </w:r>
      <w:r w:rsidRPr="00E2296D">
        <w:t xml:space="preserve"> </w:t>
      </w:r>
      <w:r w:rsidR="00581809">
        <w:rPr>
          <w:lang w:val="sr-Cyrl-RS"/>
        </w:rPr>
        <w:t>i</w:t>
      </w:r>
      <w:r w:rsidRPr="00E2296D">
        <w:t xml:space="preserve"> </w:t>
      </w:r>
      <w:r w:rsidR="00581809">
        <w:t>plaća</w:t>
      </w:r>
      <w:r w:rsidRPr="00E2296D">
        <w:t xml:space="preserve"> </w:t>
      </w:r>
      <w:r w:rsidR="00581809">
        <w:t>na</w:t>
      </w:r>
      <w:r w:rsidRPr="00E2296D">
        <w:t xml:space="preserve"> </w:t>
      </w:r>
      <w:r w:rsidR="00581809">
        <w:t>teret</w:t>
      </w:r>
      <w:r w:rsidRPr="00E2296D">
        <w:t xml:space="preserve"> </w:t>
      </w:r>
      <w:r w:rsidR="00581809">
        <w:t>poslodavca</w:t>
      </w:r>
      <w:r w:rsidRPr="00E2296D">
        <w:t xml:space="preserve"> (</w:t>
      </w:r>
      <w:r w:rsidR="00581809">
        <w:t>na</w:t>
      </w:r>
      <w:r w:rsidRPr="00E2296D">
        <w:t xml:space="preserve"> </w:t>
      </w:r>
      <w:r w:rsidR="00581809">
        <w:t>teret</w:t>
      </w:r>
      <w:r w:rsidRPr="00E2296D">
        <w:t xml:space="preserve"> </w:t>
      </w:r>
      <w:r w:rsidR="00581809">
        <w:t>zarade</w:t>
      </w:r>
      <w:r w:rsidRPr="00E2296D">
        <w:t xml:space="preserve">) </w:t>
      </w:r>
      <w:r w:rsidR="00581809">
        <w:t>u</w:t>
      </w:r>
      <w:r w:rsidRPr="00E2296D">
        <w:t xml:space="preserve"> </w:t>
      </w:r>
      <w:r w:rsidR="00581809">
        <w:t>visini</w:t>
      </w:r>
      <w:r w:rsidRPr="00E2296D">
        <w:t xml:space="preserve"> </w:t>
      </w:r>
      <w:r w:rsidR="00581809">
        <w:t>od</w:t>
      </w:r>
      <w:r w:rsidRPr="00E2296D">
        <w:t xml:space="preserve"> 0.5%</w:t>
      </w:r>
      <w:r>
        <w:t xml:space="preserve">, </w:t>
      </w:r>
      <w:r w:rsidR="00581809">
        <w:t>tako</w:t>
      </w:r>
      <w:r w:rsidRPr="00E2296D">
        <w:t xml:space="preserve"> </w:t>
      </w:r>
      <w:r w:rsidR="00581809">
        <w:t>da</w:t>
      </w:r>
      <w:r w:rsidRPr="00E2296D">
        <w:t xml:space="preserve"> </w:t>
      </w:r>
      <w:r w:rsidR="00581809">
        <w:t>se</w:t>
      </w:r>
      <w:r w:rsidRPr="00E2296D">
        <w:t xml:space="preserve"> </w:t>
      </w:r>
      <w:r w:rsidR="00581809">
        <w:t>doprinos</w:t>
      </w:r>
      <w:r w:rsidRPr="00E2296D">
        <w:t xml:space="preserve"> </w:t>
      </w:r>
      <w:r w:rsidR="00581809">
        <w:t>na</w:t>
      </w:r>
      <w:r w:rsidRPr="00E2296D">
        <w:t xml:space="preserve"> </w:t>
      </w:r>
      <w:r w:rsidR="00581809">
        <w:rPr>
          <w:lang w:val="sr-Cyrl-RS"/>
        </w:rPr>
        <w:t>t</w:t>
      </w:r>
      <w:r w:rsidR="00581809">
        <w:t>eret</w:t>
      </w:r>
      <w:r w:rsidRPr="00E2296D">
        <w:t xml:space="preserve"> </w:t>
      </w:r>
      <w:r w:rsidR="00581809">
        <w:t>poslodavca</w:t>
      </w:r>
      <w:r w:rsidRPr="00E2296D">
        <w:t xml:space="preserve"> </w:t>
      </w:r>
      <w:r w:rsidR="00581809">
        <w:t>plaća</w:t>
      </w:r>
      <w:r w:rsidRPr="00E2296D">
        <w:t xml:space="preserve"> </w:t>
      </w:r>
      <w:r w:rsidR="00581809">
        <w:t>po</w:t>
      </w:r>
      <w:r w:rsidRPr="00E2296D">
        <w:t xml:space="preserve"> </w:t>
      </w:r>
      <w:r w:rsidR="00581809">
        <w:t>stopi</w:t>
      </w:r>
      <w:r w:rsidRPr="00E2296D">
        <w:t xml:space="preserve"> </w:t>
      </w:r>
      <w:r w:rsidR="00581809">
        <w:t>od</w:t>
      </w:r>
      <w:r w:rsidRPr="00E2296D">
        <w:t xml:space="preserve"> </w:t>
      </w:r>
      <w:r>
        <w:rPr>
          <w:lang w:val="sr-Cyrl-RS"/>
        </w:rPr>
        <w:t>1</w:t>
      </w:r>
      <w:r>
        <w:t xml:space="preserve">1%. </w:t>
      </w:r>
      <w:r w:rsidR="00581809">
        <w:t>dok</w:t>
      </w:r>
      <w:r>
        <w:t xml:space="preserve"> </w:t>
      </w:r>
      <w:r w:rsidR="00581809">
        <w:t>je</w:t>
      </w:r>
      <w:r>
        <w:t xml:space="preserve"> </w:t>
      </w:r>
      <w:r w:rsidR="00581809">
        <w:t>sadašnja</w:t>
      </w:r>
      <w:r>
        <w:t xml:space="preserve"> </w:t>
      </w:r>
      <w:r w:rsidR="00581809">
        <w:t>stopa</w:t>
      </w:r>
      <w:r>
        <w:t xml:space="preserve"> 1</w:t>
      </w:r>
      <w:r w:rsidRPr="00E2296D">
        <w:t>1.5%.</w:t>
      </w:r>
      <w:r w:rsidRPr="00F61698">
        <w:rPr>
          <w:lang w:val="sr-Cyrl-RS"/>
        </w:rPr>
        <w:t xml:space="preserve"> </w:t>
      </w:r>
      <w:r w:rsidR="00581809">
        <w:rPr>
          <w:lang w:val="sr-Cyrl-RS"/>
        </w:rPr>
        <w:t>Takođe</w:t>
      </w:r>
      <w:r>
        <w:rPr>
          <w:lang w:val="sr-Cyrl-RS"/>
        </w:rPr>
        <w:t xml:space="preserve"> </w:t>
      </w:r>
      <w:r w:rsidRPr="00E2296D">
        <w:t xml:space="preserve"> </w:t>
      </w:r>
      <w:r w:rsidR="00581809">
        <w:t>predlaže</w:t>
      </w:r>
      <w:r w:rsidRPr="00E2296D">
        <w:t xml:space="preserve"> </w:t>
      </w:r>
      <w:r w:rsidR="00581809">
        <w:t>se</w:t>
      </w:r>
      <w:r w:rsidRPr="00E2296D">
        <w:t xml:space="preserve"> </w:t>
      </w:r>
      <w:r w:rsidR="00581809">
        <w:t>uvođenje</w:t>
      </w:r>
      <w:r w:rsidRPr="00E2296D">
        <w:t xml:space="preserve"> </w:t>
      </w:r>
      <w:r w:rsidR="00581809">
        <w:t>nove</w:t>
      </w:r>
      <w:r w:rsidRPr="00E2296D">
        <w:t xml:space="preserve"> </w:t>
      </w:r>
      <w:r w:rsidR="00581809">
        <w:t>olakšice</w:t>
      </w:r>
      <w:r w:rsidRPr="00E2296D">
        <w:t xml:space="preserve"> </w:t>
      </w:r>
      <w:r w:rsidR="00581809">
        <w:t>za</w:t>
      </w:r>
      <w:r w:rsidRPr="00E2296D">
        <w:t xml:space="preserve"> </w:t>
      </w:r>
      <w:r w:rsidR="00581809">
        <w:t>poslodavce</w:t>
      </w:r>
      <w:r w:rsidRPr="00E2296D">
        <w:t xml:space="preserve"> </w:t>
      </w:r>
      <w:r w:rsidR="00581809">
        <w:t>koji</w:t>
      </w:r>
      <w:r w:rsidRPr="00E2296D">
        <w:t xml:space="preserve"> </w:t>
      </w:r>
      <w:r w:rsidR="00581809">
        <w:t>zaposle</w:t>
      </w:r>
      <w:r w:rsidRPr="00E2296D">
        <w:t xml:space="preserve"> </w:t>
      </w:r>
      <w:r w:rsidR="00581809">
        <w:t>novozaposlena</w:t>
      </w:r>
      <w:r w:rsidRPr="00E2296D">
        <w:t xml:space="preserve"> </w:t>
      </w:r>
      <w:r w:rsidR="00581809">
        <w:t>lica</w:t>
      </w:r>
      <w:r>
        <w:rPr>
          <w:lang w:val="sr-Cyrl-RS"/>
        </w:rPr>
        <w:t>,</w:t>
      </w:r>
      <w:r w:rsidRPr="00E2296D">
        <w:t xml:space="preserve"> </w:t>
      </w:r>
      <w:r w:rsidR="00581809">
        <w:t>na</w:t>
      </w:r>
      <w:r w:rsidRPr="00E2296D">
        <w:t xml:space="preserve"> </w:t>
      </w:r>
      <w:r w:rsidR="00581809">
        <w:t>način</w:t>
      </w:r>
      <w:r w:rsidRPr="00E2296D">
        <w:t xml:space="preserve"> </w:t>
      </w:r>
      <w:r w:rsidR="00581809">
        <w:t>da</w:t>
      </w:r>
      <w:r w:rsidRPr="00E2296D">
        <w:t xml:space="preserve"> </w:t>
      </w:r>
      <w:r w:rsidR="00581809">
        <w:t>se</w:t>
      </w:r>
      <w:r w:rsidRPr="00E2296D">
        <w:t xml:space="preserve"> </w:t>
      </w:r>
      <w:r w:rsidR="00581809">
        <w:t>oslobađaju</w:t>
      </w:r>
      <w:r w:rsidRPr="00E2296D">
        <w:t xml:space="preserve"> </w:t>
      </w:r>
      <w:r w:rsidR="00581809">
        <w:t>obaveze</w:t>
      </w:r>
      <w:r w:rsidRPr="00E2296D">
        <w:t xml:space="preserve"> </w:t>
      </w:r>
      <w:r w:rsidR="00581809">
        <w:t>plaćanja</w:t>
      </w:r>
      <w:r w:rsidRPr="00E2296D">
        <w:t xml:space="preserve"> 100% </w:t>
      </w:r>
      <w:r w:rsidR="00581809">
        <w:t>doprinosa</w:t>
      </w:r>
      <w:r w:rsidRPr="00E2296D">
        <w:t xml:space="preserve"> </w:t>
      </w:r>
      <w:r w:rsidR="00581809">
        <w:t>za</w:t>
      </w:r>
      <w:r w:rsidRPr="00E2296D">
        <w:t xml:space="preserve"> </w:t>
      </w:r>
      <w:r w:rsidR="00581809">
        <w:t>obavezno</w:t>
      </w:r>
      <w:r w:rsidRPr="00E2296D">
        <w:t xml:space="preserve"> </w:t>
      </w:r>
      <w:r w:rsidR="00581809">
        <w:t>penzijsko</w:t>
      </w:r>
      <w:r w:rsidRPr="00E2296D">
        <w:t xml:space="preserve"> </w:t>
      </w:r>
      <w:r w:rsidR="00581809">
        <w:rPr>
          <w:lang w:val="sr-Cyrl-RS"/>
        </w:rPr>
        <w:t>i</w:t>
      </w:r>
      <w:r w:rsidRPr="00E2296D">
        <w:t xml:space="preserve"> </w:t>
      </w:r>
      <w:r w:rsidR="00581809">
        <w:t>invalidsko</w:t>
      </w:r>
      <w:r w:rsidRPr="00E2296D">
        <w:t xml:space="preserve"> </w:t>
      </w:r>
      <w:r w:rsidR="00581809">
        <w:t>osiguranje</w:t>
      </w:r>
      <w:r w:rsidRPr="00E2296D">
        <w:t xml:space="preserve"> </w:t>
      </w:r>
      <w:r w:rsidR="00581809">
        <w:t>po</w:t>
      </w:r>
      <w:r w:rsidRPr="00E2296D">
        <w:t xml:space="preserve"> </w:t>
      </w:r>
      <w:r w:rsidR="00581809">
        <w:t>osnovu</w:t>
      </w:r>
      <w:r w:rsidRPr="00E2296D">
        <w:t xml:space="preserve"> </w:t>
      </w:r>
      <w:r w:rsidR="00581809">
        <w:t>zarade</w:t>
      </w:r>
      <w:r w:rsidRPr="00E2296D">
        <w:t xml:space="preserve"> </w:t>
      </w:r>
      <w:r w:rsidR="00581809">
        <w:t>novozaposlenog</w:t>
      </w:r>
      <w:r w:rsidRPr="00E2296D">
        <w:t xml:space="preserve"> </w:t>
      </w:r>
      <w:r w:rsidR="00581809">
        <w:t>lica</w:t>
      </w:r>
      <w:r w:rsidRPr="00E2296D">
        <w:t xml:space="preserve">, </w:t>
      </w:r>
      <w:r w:rsidR="00581809">
        <w:t>za</w:t>
      </w:r>
      <w:r w:rsidRPr="00E2296D">
        <w:t xml:space="preserve"> </w:t>
      </w:r>
      <w:r w:rsidR="00581809">
        <w:t>zaradu</w:t>
      </w:r>
      <w:r w:rsidRPr="00E2296D">
        <w:t xml:space="preserve"> </w:t>
      </w:r>
      <w:r w:rsidR="00581809">
        <w:t>isplaćenu</w:t>
      </w:r>
      <w:r w:rsidRPr="00E2296D">
        <w:t xml:space="preserve"> </w:t>
      </w:r>
      <w:r w:rsidR="00581809">
        <w:t>zaključno</w:t>
      </w:r>
      <w:r w:rsidRPr="00E2296D">
        <w:t xml:space="preserve"> </w:t>
      </w:r>
      <w:r w:rsidR="00581809">
        <w:t>sa</w:t>
      </w:r>
      <w:r w:rsidRPr="00E2296D">
        <w:t xml:space="preserve"> 31. </w:t>
      </w:r>
      <w:r w:rsidR="00581809">
        <w:t>decembrom</w:t>
      </w:r>
      <w:r w:rsidRPr="00E2296D">
        <w:t xml:space="preserve"> 2024. </w:t>
      </w:r>
      <w:r w:rsidR="00581809">
        <w:t>godine</w:t>
      </w:r>
      <w:r w:rsidRPr="00E2296D">
        <w:t>.</w:t>
      </w:r>
    </w:p>
    <w:p w:rsidR="001E650D" w:rsidRPr="00886A8A" w:rsidRDefault="001E650D" w:rsidP="001E650D">
      <w:pPr>
        <w:jc w:val="both"/>
        <w:rPr>
          <w:lang w:val="sr-Cyrl-CS" w:bidi="en-US"/>
        </w:rPr>
      </w:pPr>
      <w:r>
        <w:rPr>
          <w:lang w:val="sr-Cyrl-RS"/>
        </w:rPr>
        <w:lastRenderedPageBreak/>
        <w:t xml:space="preserve"> </w:t>
      </w:r>
      <w:r>
        <w:rPr>
          <w:lang w:val="sr-Cyrl-RS"/>
        </w:rPr>
        <w:tab/>
      </w:r>
      <w:r w:rsidR="00581809">
        <w:rPr>
          <w:lang w:val="sr-Cyrl-RS"/>
        </w:rPr>
        <w:t>U</w:t>
      </w:r>
      <w:r>
        <w:rPr>
          <w:lang w:val="sr-Cyrl-RS"/>
        </w:rPr>
        <w:t xml:space="preserve"> </w:t>
      </w:r>
      <w:r w:rsidR="00581809">
        <w:rPr>
          <w:lang w:val="sr-Cyrl-RS"/>
        </w:rPr>
        <w:t>daljem</w:t>
      </w:r>
      <w:r>
        <w:rPr>
          <w:lang w:val="sr-Cyrl-RS"/>
        </w:rPr>
        <w:t xml:space="preserve"> </w:t>
      </w:r>
      <w:r w:rsidR="00581809">
        <w:rPr>
          <w:lang w:val="sr-Cyrl-RS"/>
        </w:rPr>
        <w:t>izlaganju</w:t>
      </w:r>
      <w:r>
        <w:rPr>
          <w:lang w:val="sr-Cyrl-RS"/>
        </w:rPr>
        <w:t xml:space="preserve">, </w:t>
      </w:r>
      <w:r w:rsidR="00581809">
        <w:rPr>
          <w:lang w:val="sr-Cyrl-RS"/>
        </w:rPr>
        <w:t>državni</w:t>
      </w:r>
      <w:r>
        <w:rPr>
          <w:lang w:val="sr-Cyrl-RS"/>
        </w:rPr>
        <w:t xml:space="preserve"> </w:t>
      </w:r>
      <w:r w:rsidR="00581809">
        <w:rPr>
          <w:lang w:val="sr-Cyrl-RS"/>
        </w:rPr>
        <w:t>sekretar</w:t>
      </w:r>
      <w:r>
        <w:rPr>
          <w:lang w:val="sr-Cyrl-RS"/>
        </w:rPr>
        <w:t xml:space="preserve"> </w:t>
      </w:r>
      <w:r w:rsidR="00581809">
        <w:rPr>
          <w:lang w:val="sr-Cyrl-RS"/>
        </w:rPr>
        <w:t>je</w:t>
      </w:r>
      <w:r>
        <w:rPr>
          <w:lang w:val="sr-Cyrl-RS"/>
        </w:rPr>
        <w:t xml:space="preserve"> </w:t>
      </w:r>
      <w:r w:rsidR="00581809">
        <w:rPr>
          <w:lang w:val="sr-Cyrl-RS"/>
        </w:rPr>
        <w:t>obrazložila</w:t>
      </w:r>
      <w:r>
        <w:rPr>
          <w:lang w:val="sr-Cyrl-RS"/>
        </w:rPr>
        <w:t xml:space="preserve"> </w:t>
      </w:r>
      <w:r w:rsidR="00581809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izmenama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dopunama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0E79E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eksproprijaciji</w:t>
      </w:r>
      <w:r>
        <w:rPr>
          <w:bCs/>
          <w:lang w:val="sr-Cyrl-RS"/>
        </w:rPr>
        <w:t>.</w:t>
      </w:r>
      <w:r w:rsidR="00F95C5A">
        <w:rPr>
          <w:bCs/>
          <w:lang w:val="sr-Cyrl-RS"/>
        </w:rPr>
        <w:t xml:space="preserve"> </w:t>
      </w:r>
      <w:r w:rsidR="00581809">
        <w:rPr>
          <w:lang w:val="sr-Cyrl-CS" w:bidi="en-US"/>
        </w:rPr>
        <w:t>Predlog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zakona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definiše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kraće</w:t>
      </w:r>
      <w:r>
        <w:rPr>
          <w:lang w:val="sr-Cyrl-CS" w:bidi="en-US"/>
        </w:rPr>
        <w:t xml:space="preserve"> </w:t>
      </w:r>
      <w:r w:rsidR="00581809">
        <w:rPr>
          <w:lang w:val="sr-Cyrl-CS" w:bidi="en-US"/>
        </w:rPr>
        <w:t>rokove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za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postupanje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upravnih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organa</w:t>
      </w:r>
      <w:r w:rsidRPr="00886A8A">
        <w:rPr>
          <w:lang w:val="sr-Cyrl-CS" w:bidi="en-US"/>
        </w:rPr>
        <w:t xml:space="preserve">, </w:t>
      </w:r>
      <w:r w:rsidR="00581809">
        <w:rPr>
          <w:lang w:val="sr-Cyrl-CS" w:bidi="en-US"/>
        </w:rPr>
        <w:t>te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se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na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precizniji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način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definišu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pojedini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pojmovi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u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ovom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zakonu</w:t>
      </w:r>
      <w:r w:rsidRPr="00886A8A">
        <w:rPr>
          <w:lang w:val="sr-Cyrl-CS" w:bidi="en-US"/>
        </w:rPr>
        <w:t xml:space="preserve">, </w:t>
      </w:r>
      <w:r w:rsidR="00581809">
        <w:rPr>
          <w:lang w:val="sr-Cyrl-CS" w:bidi="en-US"/>
        </w:rPr>
        <w:t>poput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korisnika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eksproprijacije</w:t>
      </w:r>
      <w:r w:rsidRPr="00886A8A">
        <w:rPr>
          <w:lang w:val="sr-Cyrl-CS" w:bidi="en-US"/>
        </w:rPr>
        <w:t xml:space="preserve">, </w:t>
      </w:r>
      <w:r w:rsidR="00581809">
        <w:rPr>
          <w:lang w:val="sr-Cyrl-CS" w:bidi="en-US"/>
        </w:rPr>
        <w:t>ili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se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uvode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novi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instituti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poput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postavljanja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privremenog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zastupnika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potencijalnim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naslednicima</w:t>
      </w:r>
      <w:r w:rsidRPr="00886A8A">
        <w:rPr>
          <w:lang w:val="sr-Cyrl-CS" w:bidi="en-US"/>
        </w:rPr>
        <w:t xml:space="preserve">, </w:t>
      </w:r>
      <w:r w:rsidR="00581809">
        <w:rPr>
          <w:lang w:val="sr-Cyrl-CS" w:bidi="en-US"/>
        </w:rPr>
        <w:t>čime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bi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se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doprinelo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efikasnosti</w:t>
      </w:r>
      <w:r w:rsidRPr="00886A8A">
        <w:rPr>
          <w:lang w:val="sr-Cyrl-CS" w:bidi="en-US"/>
        </w:rPr>
        <w:t xml:space="preserve"> </w:t>
      </w:r>
      <w:r w:rsidR="00581809">
        <w:rPr>
          <w:lang w:val="sr-Cyrl-CS" w:bidi="en-US"/>
        </w:rPr>
        <w:t>postupka</w:t>
      </w:r>
      <w:r w:rsidRPr="00886A8A">
        <w:rPr>
          <w:lang w:val="sr-Cyrl-CS" w:bidi="en-US"/>
        </w:rPr>
        <w:t xml:space="preserve">.  </w:t>
      </w:r>
    </w:p>
    <w:p w:rsidR="00F95C5A" w:rsidRDefault="00F95C5A" w:rsidP="00F95C5A">
      <w:pPr>
        <w:tabs>
          <w:tab w:val="left" w:pos="720"/>
        </w:tabs>
        <w:ind w:left="60"/>
        <w:jc w:val="both"/>
      </w:pPr>
      <w:r>
        <w:rPr>
          <w:b/>
          <w:bCs/>
          <w:lang w:val="sr-Cyrl-RS"/>
        </w:rPr>
        <w:tab/>
      </w:r>
      <w:r w:rsidR="00581809">
        <w:rPr>
          <w:bCs/>
          <w:lang w:val="sr-Cyrl-RS"/>
        </w:rPr>
        <w:t>Predlog</w:t>
      </w:r>
      <w:r w:rsidRPr="00F95C5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 w:rsidRPr="00F95C5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</w:t>
      </w:r>
      <w:r w:rsidRPr="00F95C5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izmenama</w:t>
      </w:r>
      <w:r w:rsidRPr="00F95C5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i</w:t>
      </w:r>
      <w:r w:rsidRPr="00F95C5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dopunama</w:t>
      </w:r>
      <w:r w:rsidRPr="00F95C5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Carinskog</w:t>
      </w:r>
      <w:r w:rsidRPr="00F95C5A"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obrazložila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Karanović</w:t>
      </w:r>
      <w:r>
        <w:rPr>
          <w:bCs/>
          <w:lang w:val="sr-Cyrl-RS"/>
        </w:rPr>
        <w:t xml:space="preserve">, </w:t>
      </w:r>
      <w:r w:rsidR="00581809">
        <w:rPr>
          <w:bCs/>
          <w:lang w:val="sr-Cyrl-RS"/>
        </w:rPr>
        <w:t>pomoćnik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ministra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finansija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carinski</w:t>
      </w:r>
      <w:r>
        <w:rPr>
          <w:bCs/>
          <w:lang w:val="sr-Cyrl-RS"/>
        </w:rPr>
        <w:t xml:space="preserve"> </w:t>
      </w:r>
      <w:r w:rsidR="00581809">
        <w:rPr>
          <w:bCs/>
          <w:lang w:val="sr-Cyrl-RS"/>
        </w:rPr>
        <w:t>sistem</w:t>
      </w:r>
      <w:r>
        <w:rPr>
          <w:bCs/>
          <w:lang w:val="sr-Cyrl-RS"/>
        </w:rPr>
        <w:t>.</w:t>
      </w:r>
      <w:r w:rsidRPr="00F95C5A">
        <w:rPr>
          <w:lang w:val="sr-Cyrl-RS"/>
        </w:rPr>
        <w:t xml:space="preserve"> </w:t>
      </w:r>
      <w:r w:rsidR="00581809">
        <w:rPr>
          <w:lang w:val="sr-Cyrl-CS"/>
        </w:rPr>
        <w:t>Izmenama</w:t>
      </w:r>
      <w:r>
        <w:rPr>
          <w:lang w:val="sr-Cyrl-CS"/>
        </w:rPr>
        <w:t xml:space="preserve"> </w:t>
      </w:r>
      <w:r w:rsidR="00581809">
        <w:rPr>
          <w:lang w:val="sr-Cyrl-CS"/>
        </w:rPr>
        <w:t>i</w:t>
      </w:r>
      <w:r>
        <w:rPr>
          <w:lang w:val="sr-Cyrl-CS"/>
        </w:rPr>
        <w:t xml:space="preserve"> </w:t>
      </w:r>
      <w:r w:rsidR="00581809">
        <w:rPr>
          <w:lang w:val="sr-Cyrl-CS"/>
        </w:rPr>
        <w:t>dopunama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Carinskog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zakona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vrši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se</w:t>
      </w:r>
      <w:r>
        <w:rPr>
          <w:lang w:val="sr-Cyrl-CS"/>
        </w:rPr>
        <w:t xml:space="preserve"> </w:t>
      </w:r>
      <w:r w:rsidR="00581809">
        <w:rPr>
          <w:lang w:val="sr-Cyrl-CS"/>
        </w:rPr>
        <w:t>dalje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usklađivanje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propisa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u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smislu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preciziranja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pojedinih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odredbi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zakona</w:t>
      </w:r>
      <w:r w:rsidRPr="00995051">
        <w:rPr>
          <w:lang w:val="sr-Cyrl-CS"/>
        </w:rPr>
        <w:t xml:space="preserve">,  </w:t>
      </w:r>
      <w:r w:rsidR="00581809">
        <w:rPr>
          <w:lang w:val="sr-Cyrl-CS"/>
        </w:rPr>
        <w:t>uključujući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i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odgovarajuće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izmene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tehničke</w:t>
      </w:r>
      <w:r w:rsidRPr="00995051">
        <w:rPr>
          <w:lang w:val="sr-Cyrl-CS"/>
        </w:rPr>
        <w:t xml:space="preserve"> </w:t>
      </w:r>
      <w:r w:rsidR="00581809">
        <w:rPr>
          <w:lang w:val="sr-Cyrl-CS"/>
        </w:rPr>
        <w:t>prirode</w:t>
      </w:r>
      <w:r w:rsidRPr="00995051">
        <w:t>.</w:t>
      </w:r>
    </w:p>
    <w:p w:rsidR="00F95C5A" w:rsidRPr="000A579D" w:rsidRDefault="00581809" w:rsidP="000A579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lang w:val="sr-Cyrl-RS"/>
        </w:rPr>
        <w:t>Dragan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Babić</w:t>
      </w:r>
      <w:r w:rsidR="000A579D" w:rsidRPr="00B3165A">
        <w:rPr>
          <w:lang w:val="sr-Cyrl-RS"/>
        </w:rPr>
        <w:t xml:space="preserve">, </w:t>
      </w:r>
      <w:r>
        <w:rPr>
          <w:lang w:val="sr-Cyrl-RS"/>
        </w:rPr>
        <w:t>viši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savetnik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u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Upravi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za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javni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dug</w:t>
      </w:r>
      <w:r w:rsidR="000A579D" w:rsidRPr="00B3165A">
        <w:rPr>
          <w:lang w:val="sr-Cyrl-RS"/>
        </w:rPr>
        <w:t xml:space="preserve">  </w:t>
      </w:r>
      <w:r>
        <w:rPr>
          <w:lang w:val="sr-Cyrl-RS"/>
        </w:rPr>
        <w:t>je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u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svom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izlaganju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detaljno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uslove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i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način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na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koji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će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se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sredstva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zajma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iz</w:t>
      </w:r>
      <w:r w:rsidR="000A579D" w:rsidRPr="00B3165A">
        <w:rPr>
          <w:lang w:val="sr-Cyrl-RS"/>
        </w:rPr>
        <w:t xml:space="preserve"> </w:t>
      </w:r>
      <w:r>
        <w:rPr>
          <w:lang w:val="sr-Cyrl-RS"/>
        </w:rPr>
        <w:t>predloženog</w:t>
      </w:r>
      <w:r w:rsidR="000A579D" w:rsidRPr="00B3165A">
        <w:rPr>
          <w:lang w:val="sr-Cyrl-RS"/>
        </w:rPr>
        <w:t xml:space="preserve"> </w:t>
      </w:r>
      <w:r>
        <w:rPr>
          <w:bCs/>
          <w:lang w:val="sr-Cyrl-RS"/>
        </w:rPr>
        <w:t>Predloga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A579D" w:rsidRPr="000A579D">
        <w:rPr>
          <w:bCs/>
          <w:lang w:val="sr-Cyrl-RS"/>
        </w:rPr>
        <w:t xml:space="preserve"> </w:t>
      </w:r>
      <w:r w:rsidR="000A579D" w:rsidRPr="000A579D">
        <w:rPr>
          <w:bCs/>
          <w:lang w:val="sr-Latn-RS"/>
        </w:rPr>
        <w:t>KfW,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Frankfurt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Majni</w:t>
      </w:r>
      <w:r w:rsidR="000A579D" w:rsidRPr="000A579D">
        <w:rPr>
          <w:bCs/>
          <w:lang w:val="sr-Cyrl-RS"/>
        </w:rPr>
        <w:t xml:space="preserve"> („</w:t>
      </w:r>
      <w:r w:rsidR="000A579D" w:rsidRPr="000A579D">
        <w:rPr>
          <w:bCs/>
          <w:lang w:val="sr-Latn-RS"/>
        </w:rPr>
        <w:t>KfW</w:t>
      </w:r>
      <w:r w:rsidR="000A579D" w:rsidRPr="000A579D">
        <w:rPr>
          <w:bCs/>
          <w:lang w:val="sr-Cyrl-RS"/>
        </w:rPr>
        <w:t xml:space="preserve">“) </w:t>
      </w:r>
      <w:r>
        <w:rPr>
          <w:bCs/>
          <w:lang w:val="sr-Cyrl-RS"/>
        </w:rPr>
        <w:t>i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ministar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0A579D" w:rsidRPr="000A579D">
        <w:rPr>
          <w:bCs/>
          <w:lang w:val="sr-Cyrl-RS"/>
        </w:rPr>
        <w:t xml:space="preserve"> („</w:t>
      </w:r>
      <w:r>
        <w:rPr>
          <w:bCs/>
          <w:lang w:val="sr-Cyrl-RS"/>
        </w:rPr>
        <w:t>Zajmoprimac</w:t>
      </w:r>
      <w:r w:rsidR="000A579D" w:rsidRPr="000A579D">
        <w:rPr>
          <w:bCs/>
          <w:lang w:val="sr-Cyrl-RS"/>
        </w:rPr>
        <w:t xml:space="preserve">“) </w:t>
      </w:r>
      <w:r>
        <w:rPr>
          <w:bCs/>
          <w:lang w:val="sr-Cyrl-RS"/>
        </w:rPr>
        <w:t>za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Program</w:t>
      </w:r>
      <w:r w:rsidR="000A579D" w:rsidRPr="000A579D">
        <w:rPr>
          <w:bCs/>
          <w:lang w:val="sr-Cyrl-RS"/>
        </w:rPr>
        <w:t xml:space="preserve"> „</w:t>
      </w:r>
      <w:r>
        <w:rPr>
          <w:bCs/>
          <w:lang w:val="sr-Cyrl-RS"/>
        </w:rPr>
        <w:t>Integrisano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upravljanje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čvrstim</w:t>
      </w:r>
      <w:r w:rsidR="000A579D" w:rsidRPr="000A579D">
        <w:rPr>
          <w:bCs/>
          <w:lang w:val="sr-Cyrl-RS"/>
        </w:rPr>
        <w:t xml:space="preserve"> </w:t>
      </w:r>
      <w:r>
        <w:rPr>
          <w:bCs/>
          <w:lang w:val="sr-Cyrl-RS"/>
        </w:rPr>
        <w:t>otpadom</w:t>
      </w:r>
      <w:r w:rsidR="000A579D" w:rsidRPr="000A579D">
        <w:rPr>
          <w:bCs/>
          <w:lang w:val="sr-Cyrl-RS"/>
        </w:rPr>
        <w:t xml:space="preserve">, </w:t>
      </w:r>
      <w:r>
        <w:rPr>
          <w:bCs/>
          <w:lang w:val="sr-Cyrl-RS"/>
        </w:rPr>
        <w:t>faza</w:t>
      </w:r>
      <w:r w:rsidR="000A579D" w:rsidRPr="000A579D">
        <w:rPr>
          <w:bCs/>
          <w:lang w:val="sr-Cyrl-RS"/>
        </w:rPr>
        <w:t xml:space="preserve"> </w:t>
      </w:r>
      <w:r w:rsidR="000A579D" w:rsidRPr="000A579D">
        <w:rPr>
          <w:bCs/>
          <w:lang w:val="sr-Latn-RS"/>
        </w:rPr>
        <w:t>I</w:t>
      </w:r>
      <w:r w:rsidR="000A579D" w:rsidRPr="000A579D">
        <w:rPr>
          <w:bCs/>
          <w:lang w:val="sr-Cyrl-RS"/>
        </w:rPr>
        <w:t xml:space="preserve">“ </w:t>
      </w:r>
      <w:r w:rsidR="000A579D">
        <w:rPr>
          <w:bCs/>
          <w:lang w:val="sr-Cyrl-RS"/>
        </w:rPr>
        <w:t xml:space="preserve">, </w:t>
      </w:r>
      <w:r>
        <w:rPr>
          <w:lang w:val="sr-Cyrl-RS"/>
        </w:rPr>
        <w:t>koristiti</w:t>
      </w:r>
      <w:r w:rsidR="000A579D" w:rsidRPr="000A579D">
        <w:rPr>
          <w:lang w:val="sr-Cyrl-RS"/>
        </w:rPr>
        <w:t xml:space="preserve"> </w:t>
      </w:r>
      <w:r>
        <w:rPr>
          <w:lang w:val="sr-Cyrl-RS"/>
        </w:rPr>
        <w:t>i</w:t>
      </w:r>
      <w:r w:rsidR="000A579D" w:rsidRPr="000A579D">
        <w:rPr>
          <w:lang w:val="sr-Cyrl-RS"/>
        </w:rPr>
        <w:t xml:space="preserve"> </w:t>
      </w:r>
      <w:r>
        <w:rPr>
          <w:lang w:val="sr-Cyrl-RS"/>
        </w:rPr>
        <w:t>otplaćivati</w:t>
      </w:r>
      <w:r w:rsidR="000A579D">
        <w:rPr>
          <w:lang w:val="sr-Cyrl-RS"/>
        </w:rPr>
        <w:t>.</w:t>
      </w:r>
    </w:p>
    <w:p w:rsidR="006023EC" w:rsidRPr="000A579D" w:rsidRDefault="006023EC" w:rsidP="000A579D">
      <w:pPr>
        <w:pStyle w:val="Bodytext20"/>
        <w:spacing w:line="268" w:lineRule="exact"/>
        <w:ind w:firstLine="0"/>
        <w:rPr>
          <w:lang w:val="sr-Cyrl-RS"/>
        </w:rPr>
      </w:pPr>
    </w:p>
    <w:p w:rsidR="006023EC" w:rsidRPr="004E26DE" w:rsidRDefault="00581809" w:rsidP="006023EC">
      <w:pPr>
        <w:ind w:firstLine="720"/>
        <w:jc w:val="both"/>
        <w:rPr>
          <w:rStyle w:val="colornavy"/>
        </w:rPr>
      </w:pPr>
      <w:r>
        <w:t>Posle</w:t>
      </w:r>
      <w:r w:rsidR="006023EC">
        <w:t xml:space="preserve"> </w:t>
      </w:r>
      <w:r>
        <w:t>objedinjene</w:t>
      </w:r>
      <w:r w:rsidR="006023EC">
        <w:t xml:space="preserve"> </w:t>
      </w:r>
      <w:r>
        <w:t>rasprave</w:t>
      </w:r>
      <w:r w:rsidR="006023EC">
        <w:t xml:space="preserve"> </w:t>
      </w:r>
      <w:r>
        <w:t>o</w:t>
      </w:r>
      <w:r w:rsidR="006023EC">
        <w:t xml:space="preserve"> </w:t>
      </w:r>
      <w:r>
        <w:t>predlozima</w:t>
      </w:r>
      <w:r w:rsidR="006023EC">
        <w:t xml:space="preserve"> </w:t>
      </w:r>
      <w:r>
        <w:t>zakona</w:t>
      </w:r>
      <w:r w:rsidR="006023EC">
        <w:t xml:space="preserve">, </w:t>
      </w:r>
      <w:r>
        <w:t>pristupilo</w:t>
      </w:r>
      <w:r w:rsidR="006023EC">
        <w:t xml:space="preserve"> </w:t>
      </w:r>
      <w:r>
        <w:t>se</w:t>
      </w:r>
      <w:r w:rsidR="006023EC">
        <w:t xml:space="preserve"> </w:t>
      </w:r>
      <w:r>
        <w:t>izjašnjavanju</w:t>
      </w:r>
      <w:r w:rsidR="006023EC">
        <w:t xml:space="preserve"> </w:t>
      </w:r>
      <w:r>
        <w:t>o</w:t>
      </w:r>
      <w:r w:rsidR="006023EC">
        <w:t xml:space="preserve"> </w:t>
      </w:r>
      <w:r>
        <w:t>predlozima</w:t>
      </w:r>
      <w:r w:rsidR="006023EC">
        <w:t xml:space="preserve"> </w:t>
      </w:r>
      <w:r>
        <w:t>zakona</w:t>
      </w:r>
      <w:r w:rsidR="006023EC">
        <w:t xml:space="preserve"> </w:t>
      </w:r>
      <w:r>
        <w:t>pojedinačno</w:t>
      </w:r>
      <w:r w:rsidR="006023EC">
        <w:t>.</w:t>
      </w:r>
    </w:p>
    <w:p w:rsidR="00D71F2E" w:rsidRPr="000A579D" w:rsidRDefault="00D71F2E" w:rsidP="00D71F2E">
      <w:pPr>
        <w:jc w:val="both"/>
        <w:rPr>
          <w:rStyle w:val="colornavy"/>
          <w:b/>
          <w:lang w:val="sr-Cyrl-RS"/>
        </w:rPr>
      </w:pPr>
    </w:p>
    <w:p w:rsidR="00D71F2E" w:rsidRPr="00C24F0B" w:rsidRDefault="00581809" w:rsidP="00D71F2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TREĆA</w:t>
      </w:r>
      <w:r w:rsidR="00C24F0B">
        <w:rPr>
          <w:b/>
          <w:u w:val="single"/>
          <w:lang w:val="sr-Cyrl-RS"/>
        </w:rPr>
        <w:t xml:space="preserve"> </w:t>
      </w:r>
      <w:r>
        <w:rPr>
          <w:b/>
          <w:u w:val="single"/>
        </w:rPr>
        <w:t>TAČKA</w:t>
      </w:r>
      <w:r w:rsidR="00D71F2E" w:rsidRPr="00D71F2E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D71F2E" w:rsidRPr="00D71F2E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71F2E" w:rsidRPr="00D71F2E">
        <w:rPr>
          <w:b/>
          <w:u w:val="single"/>
        </w:rPr>
        <w:t>:</w:t>
      </w:r>
      <w:r w:rsidR="00D71F2E" w:rsidRPr="00D71F2E">
        <w:rPr>
          <w:bCs/>
        </w:rPr>
        <w:t xml:space="preserve"> </w:t>
      </w:r>
      <w:r>
        <w:rPr>
          <w:b/>
          <w:bCs/>
        </w:rPr>
        <w:t>Razmatranje</w:t>
      </w:r>
      <w:r w:rsidR="00D71F2E" w:rsidRPr="00C24F0B">
        <w:rPr>
          <w:b/>
          <w:bCs/>
        </w:rPr>
        <w:t xml:space="preserve"> </w:t>
      </w:r>
      <w:r>
        <w:rPr>
          <w:b/>
          <w:bCs/>
        </w:rPr>
        <w:t>Predloga</w:t>
      </w:r>
      <w:r w:rsidR="00D71F2E" w:rsidRPr="00C24F0B">
        <w:rPr>
          <w:b/>
          <w:bCs/>
        </w:rPr>
        <w:t xml:space="preserve"> </w:t>
      </w:r>
      <w:r>
        <w:rPr>
          <w:b/>
          <w:bCs/>
        </w:rPr>
        <w:t>zakona</w:t>
      </w:r>
      <w:r w:rsidR="00D71F2E" w:rsidRPr="00C24F0B">
        <w:rPr>
          <w:b/>
          <w:bCs/>
        </w:rPr>
        <w:t xml:space="preserve"> </w:t>
      </w:r>
      <w:r>
        <w:rPr>
          <w:b/>
          <w:bCs/>
        </w:rPr>
        <w:t>o</w:t>
      </w:r>
      <w:r w:rsidR="00D71F2E" w:rsidRPr="00C24F0B">
        <w:rPr>
          <w:b/>
          <w:bCs/>
        </w:rPr>
        <w:t xml:space="preserve"> </w:t>
      </w:r>
      <w:r>
        <w:rPr>
          <w:b/>
          <w:bCs/>
        </w:rPr>
        <w:t>izmenama</w:t>
      </w:r>
      <w:r w:rsidR="00D71F2E" w:rsidRPr="00C24F0B">
        <w:rPr>
          <w:b/>
          <w:bCs/>
        </w:rPr>
        <w:t xml:space="preserve"> </w:t>
      </w:r>
      <w:r>
        <w:rPr>
          <w:b/>
          <w:bCs/>
        </w:rPr>
        <w:t>i</w:t>
      </w:r>
      <w:r w:rsidR="00D71F2E" w:rsidRPr="00C24F0B">
        <w:rPr>
          <w:b/>
          <w:bCs/>
        </w:rPr>
        <w:t xml:space="preserve"> </w:t>
      </w:r>
      <w:r>
        <w:rPr>
          <w:b/>
          <w:bCs/>
        </w:rPr>
        <w:t>dopun</w:t>
      </w:r>
      <w:r>
        <w:rPr>
          <w:b/>
          <w:bCs/>
          <w:lang w:val="sr-Cyrl-RS"/>
        </w:rPr>
        <w:t>i</w:t>
      </w:r>
      <w:r w:rsidR="00D71F2E" w:rsidRPr="00C24F0B">
        <w:rPr>
          <w:b/>
          <w:bCs/>
        </w:rPr>
        <w:t xml:space="preserve"> </w:t>
      </w:r>
      <w:r>
        <w:rPr>
          <w:b/>
          <w:bCs/>
        </w:rPr>
        <w:t>Zakona</w:t>
      </w:r>
      <w:r w:rsidR="00C24F0B" w:rsidRPr="00C24F0B">
        <w:rPr>
          <w:b/>
          <w:bCs/>
        </w:rPr>
        <w:t xml:space="preserve"> </w:t>
      </w:r>
      <w:r>
        <w:rPr>
          <w:b/>
          <w:bCs/>
        </w:rPr>
        <w:t>o</w:t>
      </w:r>
      <w:r w:rsidR="00C24F0B" w:rsidRPr="00C24F0B">
        <w:rPr>
          <w:b/>
          <w:bCs/>
        </w:rPr>
        <w:t xml:space="preserve"> </w:t>
      </w:r>
      <w:r>
        <w:rPr>
          <w:b/>
          <w:bCs/>
        </w:rPr>
        <w:t>budžetskom</w:t>
      </w:r>
      <w:r w:rsidR="00C24F0B" w:rsidRPr="00C24F0B">
        <w:rPr>
          <w:b/>
          <w:bCs/>
        </w:rPr>
        <w:t xml:space="preserve"> </w:t>
      </w:r>
      <w:r>
        <w:rPr>
          <w:b/>
          <w:bCs/>
        </w:rPr>
        <w:t>sistemu</w:t>
      </w:r>
      <w:r w:rsidR="00C24F0B" w:rsidRPr="00C24F0B">
        <w:rPr>
          <w:b/>
          <w:bCs/>
        </w:rPr>
        <w:t xml:space="preserve">, </w:t>
      </w:r>
      <w:r>
        <w:rPr>
          <w:b/>
          <w:bCs/>
        </w:rPr>
        <w:t>u</w:t>
      </w:r>
      <w:r w:rsidR="00C24F0B" w:rsidRPr="00C24F0B">
        <w:rPr>
          <w:b/>
          <w:bCs/>
        </w:rPr>
        <w:t xml:space="preserve"> </w:t>
      </w:r>
      <w:r>
        <w:rPr>
          <w:b/>
          <w:bCs/>
        </w:rPr>
        <w:t>načelu</w:t>
      </w:r>
    </w:p>
    <w:p w:rsidR="00F15DF0" w:rsidRPr="00F15DF0" w:rsidRDefault="00F15DF0" w:rsidP="00D71F2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043ECE" w:rsidRPr="00C24F0B" w:rsidRDefault="00581809" w:rsidP="00043ECE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deset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F15DF0" w:rsidRPr="00C24F0B" w:rsidRDefault="00F15DF0" w:rsidP="00F15DF0">
      <w:pPr>
        <w:ind w:firstLine="720"/>
        <w:jc w:val="both"/>
      </w:pPr>
    </w:p>
    <w:p w:rsidR="00F15DF0" w:rsidRDefault="00581809" w:rsidP="00F15DF0">
      <w:pPr>
        <w:jc w:val="center"/>
        <w:rPr>
          <w:lang w:val="sr-Cyrl-RS"/>
        </w:rPr>
      </w:pPr>
      <w:r>
        <w:rPr>
          <w:lang w:val="sr-Cyrl-RS"/>
        </w:rPr>
        <w:t>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Z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V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Š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T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24F0B" w:rsidRPr="00C24F0B" w:rsidRDefault="00C24F0B" w:rsidP="00F15DF0">
      <w:pPr>
        <w:jc w:val="center"/>
        <w:rPr>
          <w:lang w:val="sr-Cyrl-RS"/>
        </w:rPr>
      </w:pPr>
    </w:p>
    <w:p w:rsidR="00F15DF0" w:rsidRPr="00C24F0B" w:rsidRDefault="00581809" w:rsidP="00F15DF0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je</w:t>
      </w:r>
      <w:r w:rsidR="00F15DF0" w:rsidRPr="00C24F0B">
        <w:rPr>
          <w:lang w:val="sr-Cyrl-RS"/>
        </w:rPr>
        <w:t xml:space="preserve">, </w:t>
      </w:r>
      <w:r>
        <w:rPr>
          <w:lang w:val="sr-Cyrl-RS"/>
        </w:rPr>
        <w:t>u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skladu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članom</w:t>
      </w:r>
      <w:r w:rsidR="00F15DF0" w:rsidRPr="00C24F0B">
        <w:rPr>
          <w:lang w:val="sr-Cyrl-RS"/>
        </w:rPr>
        <w:t xml:space="preserve"> 155. </w:t>
      </w:r>
      <w:r>
        <w:rPr>
          <w:lang w:val="sr-Cyrl-RS"/>
        </w:rPr>
        <w:t>stav</w:t>
      </w:r>
      <w:r w:rsidR="00F15DF0" w:rsidRPr="00C24F0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Narodne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15DF0" w:rsidRPr="00C24F0B">
        <w:rPr>
          <w:lang w:val="sr-Cyrl-RS"/>
        </w:rPr>
        <w:t xml:space="preserve">, </w:t>
      </w:r>
      <w:r>
        <w:rPr>
          <w:lang w:val="sr-Cyrl-RS"/>
        </w:rPr>
        <w:t>odlučio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da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predloži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Narodnoj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da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prihvati</w:t>
      </w:r>
      <w:r w:rsidR="00F15DF0" w:rsidRPr="00C24F0B">
        <w:rPr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izmenama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dopuni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budžetskom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sistemu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>,</w:t>
      </w:r>
      <w:r w:rsidR="00F15DF0" w:rsidRPr="00C24F0B">
        <w:rPr>
          <w:bCs/>
          <w:lang w:val="ru-RU"/>
        </w:rPr>
        <w:t xml:space="preserve"> </w:t>
      </w:r>
      <w:r>
        <w:rPr>
          <w:bCs/>
          <w:lang w:val="ru-RU"/>
        </w:rPr>
        <w:t>u</w:t>
      </w:r>
      <w:r w:rsidR="00F15DF0" w:rsidRPr="00C24F0B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F15DF0" w:rsidRPr="00C24F0B">
        <w:rPr>
          <w:bCs/>
          <w:lang w:val="ru-RU"/>
        </w:rPr>
        <w:t>.</w:t>
      </w:r>
    </w:p>
    <w:p w:rsidR="00F15DF0" w:rsidRPr="00C24F0B" w:rsidRDefault="00F15DF0" w:rsidP="00F15DF0">
      <w:pPr>
        <w:ind w:firstLine="720"/>
        <w:jc w:val="both"/>
        <w:rPr>
          <w:lang w:val="ru-RU"/>
        </w:rPr>
      </w:pPr>
    </w:p>
    <w:p w:rsidR="00F15DF0" w:rsidRPr="00C24F0B" w:rsidRDefault="00581809" w:rsidP="00F15DF0">
      <w:pPr>
        <w:ind w:firstLine="720"/>
        <w:jc w:val="both"/>
      </w:pPr>
      <w:r>
        <w:rPr>
          <w:lang w:val="sr-Cyrl-RS"/>
        </w:rPr>
        <w:t>Za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izvestioca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Odbora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sednici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Narodne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određena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je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dr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Tomić</w:t>
      </w:r>
      <w:r w:rsidR="00F15DF0" w:rsidRPr="00C24F0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Odbora</w:t>
      </w:r>
      <w:r w:rsidR="00F15DF0" w:rsidRPr="00C24F0B">
        <w:rPr>
          <w:lang w:val="sr-Cyrl-RS"/>
        </w:rPr>
        <w:t>.</w:t>
      </w:r>
    </w:p>
    <w:p w:rsidR="00F15DF0" w:rsidRPr="00C24F0B" w:rsidRDefault="00F15DF0" w:rsidP="00F15DF0">
      <w:pPr>
        <w:ind w:firstLine="720"/>
        <w:jc w:val="both"/>
        <w:rPr>
          <w:lang w:val="sr-Cyrl-RS"/>
        </w:rPr>
      </w:pPr>
      <w:r w:rsidRPr="00C24F0B">
        <w:rPr>
          <w:lang w:val="sr-Cyrl-RS"/>
        </w:rPr>
        <w:t xml:space="preserve">                                                                                                    </w:t>
      </w:r>
    </w:p>
    <w:p w:rsidR="00D71F2E" w:rsidRPr="00964DE1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D71F2E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:rsidR="00D71F2E" w:rsidRDefault="00581809" w:rsidP="00D71F2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ČETVRTA</w:t>
      </w:r>
      <w:r w:rsidR="00D71F2E" w:rsidRPr="00D71F2E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D71F2E" w:rsidRPr="00D71F2E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D71F2E" w:rsidRPr="00D71F2E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71F2E" w:rsidRPr="00D71F2E">
        <w:rPr>
          <w:b/>
          <w:u w:val="single"/>
        </w:rPr>
        <w:t>:</w:t>
      </w:r>
      <w:r w:rsidR="00D71F2E" w:rsidRPr="00D71F2E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porezu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dobit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pravnih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lica</w:t>
      </w:r>
      <w:r w:rsidR="00F15DF0" w:rsidRPr="00C24F0B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F15DF0" w:rsidRDefault="00F15DF0" w:rsidP="00D71F2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043ECE" w:rsidRPr="00C24F0B" w:rsidRDefault="00581809" w:rsidP="00043ECE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deset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F15DF0" w:rsidRPr="00C24F0B" w:rsidRDefault="00F15DF0" w:rsidP="00F15DF0">
      <w:pPr>
        <w:ind w:firstLine="720"/>
        <w:jc w:val="both"/>
      </w:pPr>
    </w:p>
    <w:p w:rsidR="00F15DF0" w:rsidRDefault="00581809" w:rsidP="00F15DF0">
      <w:pPr>
        <w:jc w:val="center"/>
        <w:rPr>
          <w:lang w:val="sr-Cyrl-RS"/>
        </w:rPr>
      </w:pPr>
      <w:r>
        <w:rPr>
          <w:lang w:val="sr-Cyrl-RS"/>
        </w:rPr>
        <w:t>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Z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V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Š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T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24F0B" w:rsidRPr="00C24F0B" w:rsidRDefault="00C24F0B" w:rsidP="00F15DF0">
      <w:pPr>
        <w:jc w:val="center"/>
        <w:rPr>
          <w:lang w:val="sr-Cyrl-RS"/>
        </w:rPr>
      </w:pPr>
    </w:p>
    <w:p w:rsidR="00F15DF0" w:rsidRDefault="00581809" w:rsidP="00C24F0B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je</w:t>
      </w:r>
      <w:r w:rsidR="00F15DF0" w:rsidRPr="00C24F0B">
        <w:rPr>
          <w:lang w:val="sr-Cyrl-RS"/>
        </w:rPr>
        <w:t xml:space="preserve">, </w:t>
      </w:r>
      <w:r>
        <w:rPr>
          <w:lang w:val="sr-Cyrl-RS"/>
        </w:rPr>
        <w:t>u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skladu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članom</w:t>
      </w:r>
      <w:r w:rsidR="00F15DF0" w:rsidRPr="00C24F0B">
        <w:rPr>
          <w:lang w:val="sr-Cyrl-RS"/>
        </w:rPr>
        <w:t xml:space="preserve"> 155. </w:t>
      </w:r>
      <w:r>
        <w:rPr>
          <w:lang w:val="sr-Cyrl-RS"/>
        </w:rPr>
        <w:t>stav</w:t>
      </w:r>
      <w:r w:rsidR="00F15DF0" w:rsidRPr="00C24F0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Narodne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15DF0" w:rsidRPr="00C24F0B">
        <w:rPr>
          <w:lang w:val="sr-Cyrl-RS"/>
        </w:rPr>
        <w:t xml:space="preserve">, </w:t>
      </w:r>
      <w:r>
        <w:rPr>
          <w:lang w:val="sr-Cyrl-RS"/>
        </w:rPr>
        <w:t>odlučio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da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predloži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Narodnoj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da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prihvati</w:t>
      </w:r>
      <w:r w:rsidR="00F15DF0" w:rsidRPr="00C24F0B">
        <w:rPr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dopunama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Zakona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porezu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dobit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pravnih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lica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>,</w:t>
      </w:r>
      <w:r w:rsidR="00F15DF0" w:rsidRPr="00C24F0B">
        <w:rPr>
          <w:bCs/>
          <w:lang w:val="ru-RU"/>
        </w:rPr>
        <w:t xml:space="preserve"> </w:t>
      </w:r>
      <w:r>
        <w:rPr>
          <w:bCs/>
          <w:lang w:val="ru-RU"/>
        </w:rPr>
        <w:t>u</w:t>
      </w:r>
      <w:r w:rsidR="00F15DF0" w:rsidRPr="00C24F0B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F15DF0" w:rsidRPr="00C24F0B">
        <w:rPr>
          <w:bCs/>
          <w:lang w:val="ru-RU"/>
        </w:rPr>
        <w:t>.</w:t>
      </w:r>
    </w:p>
    <w:p w:rsidR="00C24F0B" w:rsidRPr="00C24F0B" w:rsidRDefault="00C24F0B" w:rsidP="00C24F0B">
      <w:pPr>
        <w:ind w:firstLine="720"/>
        <w:jc w:val="both"/>
        <w:rPr>
          <w:lang w:val="ru-RU"/>
        </w:rPr>
      </w:pPr>
    </w:p>
    <w:p w:rsidR="00F15DF0" w:rsidRPr="00C24F0B" w:rsidRDefault="00581809" w:rsidP="00F15DF0">
      <w:pPr>
        <w:ind w:firstLine="720"/>
        <w:jc w:val="both"/>
      </w:pPr>
      <w:r>
        <w:rPr>
          <w:lang w:val="sr-Cyrl-RS"/>
        </w:rPr>
        <w:t>Za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izvestioca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Odbora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sednici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Narodne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određena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je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dr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Tomić</w:t>
      </w:r>
      <w:r w:rsidR="00F15DF0" w:rsidRPr="00C24F0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Odbora</w:t>
      </w:r>
      <w:r w:rsidR="00F15DF0" w:rsidRPr="00C24F0B">
        <w:rPr>
          <w:lang w:val="sr-Cyrl-RS"/>
        </w:rPr>
        <w:t>.</w:t>
      </w:r>
    </w:p>
    <w:p w:rsidR="00D71F2E" w:rsidRPr="00964DE1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D71F2E" w:rsidRPr="00C24F0B" w:rsidRDefault="00581809" w:rsidP="00D71F2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u w:val="single"/>
          <w:lang w:val="sr-Cyrl-RS"/>
        </w:rPr>
        <w:lastRenderedPageBreak/>
        <w:t>PETA</w:t>
      </w:r>
      <w:r w:rsidR="00D71F2E" w:rsidRPr="00D71F2E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D71F2E" w:rsidRPr="00D71F2E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D71F2E" w:rsidRPr="00D71F2E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71F2E" w:rsidRPr="00D71F2E">
        <w:rPr>
          <w:b/>
          <w:u w:val="single"/>
        </w:rPr>
        <w:t>:</w:t>
      </w:r>
      <w:r w:rsidR="00D71F2E" w:rsidRPr="00D71F2E">
        <w:rPr>
          <w:bCs/>
        </w:rPr>
        <w:t xml:space="preserve"> </w:t>
      </w:r>
      <w:r>
        <w:rPr>
          <w:b/>
          <w:bCs/>
        </w:rPr>
        <w:t>Razmatranje</w:t>
      </w:r>
      <w:r w:rsidR="00D71F2E" w:rsidRPr="00C24F0B">
        <w:rPr>
          <w:b/>
          <w:bCs/>
        </w:rPr>
        <w:t xml:space="preserve"> </w:t>
      </w:r>
      <w:r>
        <w:rPr>
          <w:b/>
          <w:bCs/>
        </w:rPr>
        <w:t>Predloga</w:t>
      </w:r>
      <w:r w:rsidR="00D71F2E" w:rsidRPr="00C24F0B">
        <w:rPr>
          <w:b/>
          <w:bCs/>
        </w:rPr>
        <w:t xml:space="preserve"> </w:t>
      </w:r>
      <w:r>
        <w:rPr>
          <w:b/>
          <w:bCs/>
        </w:rPr>
        <w:t>zakona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porezu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dohodak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građana</w:t>
      </w:r>
      <w:r w:rsidR="00C24F0B" w:rsidRPr="00C24F0B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D71F2E" w:rsidRPr="00C24F0B">
        <w:rPr>
          <w:b/>
          <w:bCs/>
        </w:rPr>
        <w:t xml:space="preserve"> </w:t>
      </w:r>
      <w:r>
        <w:rPr>
          <w:b/>
          <w:bCs/>
        </w:rPr>
        <w:t>načelu</w:t>
      </w:r>
    </w:p>
    <w:p w:rsidR="00D71F2E" w:rsidRPr="00C24F0B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043ECE" w:rsidRPr="00C24F0B" w:rsidRDefault="00581809" w:rsidP="00043ECE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deset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F15DF0" w:rsidRPr="00C24F0B" w:rsidRDefault="00F15DF0" w:rsidP="00F15DF0">
      <w:pPr>
        <w:ind w:firstLine="720"/>
        <w:jc w:val="both"/>
      </w:pPr>
    </w:p>
    <w:p w:rsidR="00F15DF0" w:rsidRPr="00C24F0B" w:rsidRDefault="00581809" w:rsidP="00F15DF0">
      <w:pPr>
        <w:jc w:val="center"/>
        <w:rPr>
          <w:lang w:val="sr-Cyrl-RS"/>
        </w:rPr>
      </w:pPr>
      <w:r>
        <w:rPr>
          <w:lang w:val="sr-Cyrl-RS"/>
        </w:rPr>
        <w:t>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Z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V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Š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T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24F0B" w:rsidRPr="00C24F0B" w:rsidRDefault="00C24F0B" w:rsidP="00F15DF0">
      <w:pPr>
        <w:jc w:val="center"/>
        <w:rPr>
          <w:lang w:val="sr-Cyrl-RS"/>
        </w:rPr>
      </w:pPr>
    </w:p>
    <w:p w:rsidR="00C24F0B" w:rsidRDefault="00581809" w:rsidP="00F15DF0">
      <w:pPr>
        <w:ind w:firstLine="720"/>
        <w:jc w:val="both"/>
        <w:rPr>
          <w:bCs/>
          <w:lang w:val="ru-RU"/>
        </w:rPr>
      </w:pPr>
      <w:r>
        <w:rPr>
          <w:lang w:val="sr-Cyrl-RS"/>
        </w:rPr>
        <w:t>Odbor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je</w:t>
      </w:r>
      <w:r w:rsidR="00F15DF0" w:rsidRPr="00C24F0B">
        <w:rPr>
          <w:lang w:val="sr-Cyrl-RS"/>
        </w:rPr>
        <w:t xml:space="preserve">, </w:t>
      </w:r>
      <w:r>
        <w:rPr>
          <w:lang w:val="sr-Cyrl-RS"/>
        </w:rPr>
        <w:t>u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skladu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članom</w:t>
      </w:r>
      <w:r w:rsidR="00F15DF0" w:rsidRPr="00C24F0B">
        <w:rPr>
          <w:lang w:val="sr-Cyrl-RS"/>
        </w:rPr>
        <w:t xml:space="preserve"> 155. </w:t>
      </w:r>
      <w:r>
        <w:rPr>
          <w:lang w:val="sr-Cyrl-RS"/>
        </w:rPr>
        <w:t>stav</w:t>
      </w:r>
      <w:r w:rsidR="00F15DF0" w:rsidRPr="00C24F0B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Narodne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15DF0" w:rsidRPr="00C24F0B">
        <w:rPr>
          <w:lang w:val="sr-Cyrl-RS"/>
        </w:rPr>
        <w:t xml:space="preserve">, </w:t>
      </w:r>
      <w:r>
        <w:rPr>
          <w:lang w:val="sr-Cyrl-RS"/>
        </w:rPr>
        <w:t>odlučio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da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predloži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Narodnoj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da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prihvati</w:t>
      </w:r>
      <w:r w:rsidR="00F15DF0" w:rsidRPr="00C24F0B">
        <w:rPr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F15DF0" w:rsidRPr="00C24F0B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izmenama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dopunama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Zakona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porezu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dohodak</w:t>
      </w:r>
      <w:r w:rsidR="00F15DF0" w:rsidRPr="00C24F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građana</w:t>
      </w:r>
      <w:r w:rsidR="00F15DF0" w:rsidRPr="00C24F0B">
        <w:rPr>
          <w:rStyle w:val="FontStyle150"/>
          <w:sz w:val="24"/>
          <w:szCs w:val="24"/>
          <w:lang w:val="sr-Cyrl-CS" w:eastAsia="sr-Cyrl-CS"/>
        </w:rPr>
        <w:t>,</w:t>
      </w:r>
      <w:r w:rsidR="00C24F0B" w:rsidRPr="00C24F0B">
        <w:rPr>
          <w:bCs/>
          <w:lang w:val="ru-RU"/>
        </w:rPr>
        <w:t xml:space="preserve"> </w:t>
      </w:r>
      <w:r>
        <w:rPr>
          <w:bCs/>
          <w:lang w:val="ru-RU"/>
        </w:rPr>
        <w:t>u</w:t>
      </w:r>
      <w:r w:rsidR="00C24F0B" w:rsidRPr="00C24F0B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C24F0B" w:rsidRPr="00C24F0B">
        <w:rPr>
          <w:bCs/>
          <w:lang w:val="ru-RU"/>
        </w:rPr>
        <w:t>.</w:t>
      </w:r>
    </w:p>
    <w:p w:rsidR="00C24F0B" w:rsidRPr="00C24F0B" w:rsidRDefault="00C24F0B" w:rsidP="00F15DF0">
      <w:pPr>
        <w:ind w:firstLine="720"/>
        <w:jc w:val="both"/>
        <w:rPr>
          <w:bCs/>
          <w:lang w:val="ru-RU"/>
        </w:rPr>
      </w:pPr>
    </w:p>
    <w:p w:rsidR="00F15DF0" w:rsidRPr="00C24F0B" w:rsidRDefault="00581809" w:rsidP="00F15DF0">
      <w:pPr>
        <w:ind w:firstLine="720"/>
        <w:jc w:val="both"/>
      </w:pPr>
      <w:r>
        <w:rPr>
          <w:lang w:val="sr-Cyrl-RS"/>
        </w:rPr>
        <w:t>Za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izvestioca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Odbora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sednici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Narodne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određena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je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dr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Tomić</w:t>
      </w:r>
      <w:r w:rsidR="00F15DF0" w:rsidRPr="00C24F0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Odbora</w:t>
      </w:r>
      <w:r w:rsidR="00F15DF0" w:rsidRPr="00C24F0B">
        <w:rPr>
          <w:lang w:val="sr-Cyrl-RS"/>
        </w:rPr>
        <w:t>.</w:t>
      </w:r>
    </w:p>
    <w:p w:rsidR="00D71F2E" w:rsidRPr="00964DE1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D71F2E" w:rsidRDefault="00581809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ŠESTA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C24F0B">
        <w:rPr>
          <w:b/>
          <w:u w:val="single"/>
          <w:lang w:val="sr-Cyrl-RS"/>
        </w:rPr>
        <w:t xml:space="preserve"> </w:t>
      </w:r>
      <w:r w:rsidR="00C24F0B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C24F0B">
        <w:rPr>
          <w:b/>
          <w:u w:val="single"/>
          <w:lang w:val="sr-Cyrl-RS"/>
        </w:rPr>
        <w:t xml:space="preserve"> </w:t>
      </w:r>
      <w:r>
        <w:rPr>
          <w:b/>
          <w:u w:val="single"/>
        </w:rPr>
        <w:t>REDA</w:t>
      </w:r>
      <w:r w:rsidR="00D71F2E" w:rsidRPr="009208CB">
        <w:rPr>
          <w:b/>
          <w:u w:val="single"/>
        </w:rPr>
        <w:t>:</w:t>
      </w:r>
      <w:r w:rsidR="00D71F2E" w:rsidRPr="009208CB">
        <w:rPr>
          <w:bCs/>
          <w:lang w:val="sr-Cyrl-RS"/>
        </w:rPr>
        <w:t xml:space="preserve"> </w:t>
      </w:r>
      <w:r w:rsidR="00C24F0B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porezima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upotrebu</w:t>
      </w:r>
      <w:r w:rsidR="00D71F2E" w:rsidRPr="00C24F0B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držanje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nošenje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dobara</w:t>
      </w:r>
      <w:r w:rsidR="00D71F2E" w:rsidRPr="00C24F0B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D71F2E" w:rsidRPr="00C24F0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F15DF0" w:rsidRDefault="00F15DF0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043ECE" w:rsidRPr="00C24F0B" w:rsidRDefault="00581809" w:rsidP="00043ECE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deset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F15DF0" w:rsidRPr="00C24F0B" w:rsidRDefault="00F15DF0" w:rsidP="00F15DF0">
      <w:pPr>
        <w:ind w:firstLine="720"/>
        <w:jc w:val="both"/>
        <w:rPr>
          <w:lang w:val="sr-Cyrl-RS"/>
        </w:rPr>
      </w:pPr>
    </w:p>
    <w:p w:rsidR="00F15DF0" w:rsidRDefault="00581809" w:rsidP="00F15DF0">
      <w:pPr>
        <w:jc w:val="center"/>
        <w:rPr>
          <w:lang w:val="sr-Cyrl-RS"/>
        </w:rPr>
      </w:pPr>
      <w:r>
        <w:rPr>
          <w:lang w:val="sr-Cyrl-RS"/>
        </w:rPr>
        <w:t>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Z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V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Š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T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24F0B" w:rsidRPr="00C24F0B" w:rsidRDefault="00C24F0B" w:rsidP="00F15DF0">
      <w:pPr>
        <w:jc w:val="center"/>
        <w:rPr>
          <w:lang w:val="sr-Cyrl-RS"/>
        </w:rPr>
      </w:pPr>
    </w:p>
    <w:p w:rsidR="00F15DF0" w:rsidRPr="00C24F0B" w:rsidRDefault="00581809" w:rsidP="00F15DF0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je</w:t>
      </w:r>
      <w:r w:rsidR="00F15DF0" w:rsidRPr="00C24F0B">
        <w:rPr>
          <w:lang w:val="sr-Cyrl-RS"/>
        </w:rPr>
        <w:t xml:space="preserve">, </w:t>
      </w:r>
      <w:r>
        <w:rPr>
          <w:lang w:val="sr-Cyrl-RS"/>
        </w:rPr>
        <w:t>u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skladu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članom</w:t>
      </w:r>
      <w:r w:rsidR="00F15DF0" w:rsidRPr="00C24F0B">
        <w:rPr>
          <w:lang w:val="sr-Cyrl-RS"/>
        </w:rPr>
        <w:t xml:space="preserve"> 155. </w:t>
      </w:r>
      <w:r>
        <w:rPr>
          <w:lang w:val="sr-Cyrl-RS"/>
        </w:rPr>
        <w:t>stav</w:t>
      </w:r>
      <w:r w:rsidR="00F15DF0" w:rsidRPr="00C24F0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Narodne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15DF0" w:rsidRPr="00C24F0B">
        <w:rPr>
          <w:lang w:val="sr-Cyrl-RS"/>
        </w:rPr>
        <w:t xml:space="preserve">, </w:t>
      </w:r>
      <w:r>
        <w:rPr>
          <w:lang w:val="sr-Cyrl-RS"/>
        </w:rPr>
        <w:t>odlučio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da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predloži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Narodnoj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da</w:t>
      </w:r>
      <w:r w:rsidR="00F15DF0" w:rsidRPr="00C24F0B">
        <w:rPr>
          <w:lang w:val="sr-Cyrl-RS"/>
        </w:rPr>
        <w:t xml:space="preserve"> </w:t>
      </w:r>
      <w:r>
        <w:rPr>
          <w:lang w:val="sr-Cyrl-RS"/>
        </w:rPr>
        <w:t>prihvati</w:t>
      </w:r>
      <w:r w:rsidR="00F15DF0" w:rsidRPr="00C24F0B">
        <w:rPr>
          <w:b/>
          <w:lang w:val="sr-Cyrl-R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Predlog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zakona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o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izmenama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Zakona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o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porezima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na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upotrebu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, </w:t>
      </w:r>
      <w:r>
        <w:rPr>
          <w:rStyle w:val="FontStyle71"/>
          <w:sz w:val="24"/>
          <w:szCs w:val="24"/>
          <w:lang w:val="sr-Cyrl-CS" w:eastAsia="sr-Cyrl-CS"/>
        </w:rPr>
        <w:t>držanje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i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nošenje</w:t>
      </w:r>
      <w:r w:rsidR="00F15DF0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dobara</w:t>
      </w:r>
      <w:r w:rsidR="00F15DF0" w:rsidRPr="00C24F0B">
        <w:rPr>
          <w:bCs/>
          <w:lang w:val="ru-RU"/>
        </w:rPr>
        <w:t xml:space="preserve">, </w:t>
      </w:r>
      <w:r>
        <w:rPr>
          <w:bCs/>
          <w:lang w:val="ru-RU"/>
        </w:rPr>
        <w:t>u</w:t>
      </w:r>
      <w:r w:rsidR="00F15DF0" w:rsidRPr="00C24F0B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F15DF0" w:rsidRPr="00C24F0B">
        <w:rPr>
          <w:lang w:val="ru-RU"/>
        </w:rPr>
        <w:t>.</w:t>
      </w:r>
    </w:p>
    <w:p w:rsidR="00F15DF0" w:rsidRPr="00C24F0B" w:rsidRDefault="00F15DF0" w:rsidP="00F15DF0">
      <w:pPr>
        <w:ind w:firstLine="720"/>
        <w:jc w:val="both"/>
        <w:rPr>
          <w:bCs/>
        </w:rPr>
      </w:pPr>
    </w:p>
    <w:p w:rsidR="00D71F2E" w:rsidRPr="00964DE1" w:rsidRDefault="00964DE1" w:rsidP="00964DE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 xml:space="preserve">           </w:t>
      </w:r>
      <w:r w:rsidR="00581809">
        <w:rPr>
          <w:lang w:val="sr-Cyrl-RS"/>
        </w:rPr>
        <w:t>Za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izvestioca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Odbora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na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sednici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Narodne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skupštine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određena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je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dr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Aleksandra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Tomić</w:t>
      </w:r>
      <w:r w:rsidR="00F15DF0" w:rsidRPr="00C24F0B">
        <w:rPr>
          <w:lang w:val="sr-Cyrl-RS"/>
        </w:rPr>
        <w:t xml:space="preserve">, </w:t>
      </w:r>
      <w:r w:rsidR="00581809">
        <w:rPr>
          <w:lang w:val="sr-Cyrl-RS"/>
        </w:rPr>
        <w:t>predsednik</w:t>
      </w:r>
      <w:r w:rsidR="00F15DF0" w:rsidRPr="00C24F0B">
        <w:rPr>
          <w:lang w:val="sr-Cyrl-RS"/>
        </w:rPr>
        <w:t xml:space="preserve"> </w:t>
      </w:r>
      <w:r w:rsidR="00581809">
        <w:rPr>
          <w:lang w:val="sr-Cyrl-RS"/>
        </w:rPr>
        <w:t>Odbora</w:t>
      </w:r>
      <w:r w:rsidR="00F15DF0" w:rsidRPr="00C24F0B">
        <w:rPr>
          <w:lang w:val="sr-Cyrl-RS"/>
        </w:rPr>
        <w:t xml:space="preserve">.                                    </w:t>
      </w:r>
    </w:p>
    <w:p w:rsidR="00D71F2E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:rsidR="00D71F2E" w:rsidRDefault="00581809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SEDMA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71F2E" w:rsidRPr="009208CB">
        <w:rPr>
          <w:b/>
          <w:u w:val="single"/>
        </w:rPr>
        <w:t>:</w:t>
      </w:r>
      <w:r w:rsidR="00D71F2E" w:rsidRPr="009208CB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D71F2E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D71F2E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71F2E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71F2E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D71F2E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D71F2E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D71F2E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71F2E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71F2E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porezima</w:t>
      </w:r>
      <w:r w:rsidR="00D71F2E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D71F2E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imovinu</w:t>
      </w:r>
      <w:r w:rsidR="00D71F2E" w:rsidRPr="000A579D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C24F0B" w:rsidRP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C24F0B" w:rsidRDefault="00C24F0B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043ECE" w:rsidRPr="00C24F0B" w:rsidRDefault="00581809" w:rsidP="00043ECE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deset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C24F0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2B0C5F" w:rsidRPr="00C24F0B" w:rsidRDefault="002B0C5F" w:rsidP="002B0C5F">
      <w:pPr>
        <w:ind w:firstLine="720"/>
        <w:jc w:val="both"/>
        <w:rPr>
          <w:lang w:val="sr-Cyrl-RS"/>
        </w:rPr>
      </w:pPr>
    </w:p>
    <w:p w:rsidR="002B0C5F" w:rsidRPr="00C24F0B" w:rsidRDefault="00581809" w:rsidP="002B0C5F">
      <w:pPr>
        <w:jc w:val="center"/>
        <w:rPr>
          <w:lang w:val="sr-Cyrl-RS"/>
        </w:rPr>
      </w:pPr>
      <w:r>
        <w:rPr>
          <w:lang w:val="sr-Cyrl-RS"/>
        </w:rPr>
        <w:t>I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Z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V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E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Š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T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A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24F0B" w:rsidRPr="00C24F0B" w:rsidRDefault="00C24F0B" w:rsidP="002B0C5F">
      <w:pPr>
        <w:jc w:val="center"/>
        <w:rPr>
          <w:lang w:val="sr-Cyrl-RS"/>
        </w:rPr>
      </w:pPr>
    </w:p>
    <w:p w:rsidR="002B0C5F" w:rsidRPr="00C24F0B" w:rsidRDefault="00581809" w:rsidP="002B0C5F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je</w:t>
      </w:r>
      <w:r w:rsidR="002B0C5F" w:rsidRPr="00C24F0B">
        <w:rPr>
          <w:lang w:val="sr-Cyrl-RS"/>
        </w:rPr>
        <w:t xml:space="preserve">, </w:t>
      </w:r>
      <w:r>
        <w:rPr>
          <w:lang w:val="sr-Cyrl-RS"/>
        </w:rPr>
        <w:t>u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skladu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sa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članom</w:t>
      </w:r>
      <w:r w:rsidR="002B0C5F" w:rsidRPr="00C24F0B">
        <w:rPr>
          <w:lang w:val="sr-Cyrl-RS"/>
        </w:rPr>
        <w:t xml:space="preserve"> 155. </w:t>
      </w:r>
      <w:r>
        <w:rPr>
          <w:lang w:val="sr-Cyrl-RS"/>
        </w:rPr>
        <w:t>stav</w:t>
      </w:r>
      <w:r w:rsidR="002B0C5F" w:rsidRPr="00C24F0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Narodne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B0C5F" w:rsidRPr="00C24F0B">
        <w:rPr>
          <w:lang w:val="sr-Cyrl-RS"/>
        </w:rPr>
        <w:t xml:space="preserve">, </w:t>
      </w:r>
      <w:r>
        <w:rPr>
          <w:lang w:val="sr-Cyrl-RS"/>
        </w:rPr>
        <w:t>odlučio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da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predloži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Narodnoj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da</w:t>
      </w:r>
      <w:r w:rsidR="002B0C5F" w:rsidRPr="00C24F0B">
        <w:rPr>
          <w:lang w:val="sr-Cyrl-RS"/>
        </w:rPr>
        <w:t xml:space="preserve"> </w:t>
      </w:r>
      <w:r>
        <w:rPr>
          <w:lang w:val="sr-Cyrl-RS"/>
        </w:rPr>
        <w:t>prihvati</w:t>
      </w:r>
      <w:r w:rsidR="002B0C5F" w:rsidRPr="00C24F0B">
        <w:rPr>
          <w:lang w:val="sr-Cyrl-RS"/>
        </w:rPr>
        <w:t xml:space="preserve"> </w:t>
      </w:r>
      <w:r>
        <w:rPr>
          <w:rStyle w:val="FontStyle71"/>
          <w:sz w:val="24"/>
          <w:szCs w:val="24"/>
          <w:lang w:val="sr-Cyrl-RS" w:eastAsia="sr-Cyrl-CS"/>
        </w:rPr>
        <w:t>P</w:t>
      </w:r>
      <w:r>
        <w:rPr>
          <w:rStyle w:val="FontStyle71"/>
          <w:sz w:val="24"/>
          <w:szCs w:val="24"/>
          <w:lang w:val="sr-Cyrl-CS" w:eastAsia="sr-Cyrl-CS"/>
        </w:rPr>
        <w:t>redlog</w:t>
      </w:r>
      <w:r w:rsidR="002B0C5F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zakona</w:t>
      </w:r>
      <w:r w:rsidR="002B0C5F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o</w:t>
      </w:r>
      <w:r w:rsidR="002B0C5F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izmenama</w:t>
      </w:r>
      <w:r w:rsidR="002B0C5F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i</w:t>
      </w:r>
      <w:r w:rsidR="002B0C5F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dopunama</w:t>
      </w:r>
      <w:r w:rsidR="002B0C5F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Zakona</w:t>
      </w:r>
      <w:r w:rsidR="002B0C5F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o</w:t>
      </w:r>
      <w:r w:rsidR="002B0C5F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porezima</w:t>
      </w:r>
      <w:r w:rsidR="002B0C5F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na</w:t>
      </w:r>
      <w:r w:rsidR="002B0C5F" w:rsidRPr="00C24F0B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imovinu</w:t>
      </w:r>
      <w:r w:rsidR="002B0C5F" w:rsidRPr="00C24F0B">
        <w:rPr>
          <w:rStyle w:val="FontStyle71"/>
          <w:sz w:val="24"/>
          <w:szCs w:val="24"/>
          <w:lang w:val="sr-Cyrl-CS" w:eastAsia="sr-Cyrl-CS"/>
        </w:rPr>
        <w:t>,</w:t>
      </w:r>
      <w:r w:rsidR="002B0C5F" w:rsidRPr="00C24F0B">
        <w:rPr>
          <w:rStyle w:val="FontStyle71"/>
          <w:b/>
          <w:sz w:val="24"/>
          <w:szCs w:val="24"/>
          <w:lang w:val="sr-Cyrl-CS" w:eastAsia="sr-Cyrl-CS"/>
        </w:rPr>
        <w:t xml:space="preserve"> </w:t>
      </w:r>
      <w:r>
        <w:rPr>
          <w:bCs/>
          <w:lang w:val="ru-RU"/>
        </w:rPr>
        <w:t>u</w:t>
      </w:r>
      <w:r w:rsidR="002B0C5F" w:rsidRPr="00C24F0B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2B0C5F" w:rsidRPr="00C24F0B">
        <w:rPr>
          <w:lang w:val="ru-RU"/>
        </w:rPr>
        <w:t>.</w:t>
      </w:r>
    </w:p>
    <w:p w:rsidR="002B0C5F" w:rsidRPr="00C24F0B" w:rsidRDefault="002B0C5F" w:rsidP="002B0C5F">
      <w:pPr>
        <w:ind w:firstLine="720"/>
        <w:jc w:val="both"/>
        <w:rPr>
          <w:bCs/>
        </w:rPr>
      </w:pPr>
    </w:p>
    <w:p w:rsidR="002B0C5F" w:rsidRPr="00C24F0B" w:rsidRDefault="00964DE1" w:rsidP="002B0C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lang w:val="sr-Cyrl-RS"/>
        </w:rPr>
        <w:t xml:space="preserve">          </w:t>
      </w:r>
      <w:r w:rsidR="00581809">
        <w:rPr>
          <w:lang w:val="sr-Cyrl-RS"/>
        </w:rPr>
        <w:t>Za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izvestioca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Odbora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na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sednici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Narodne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skupštine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određena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je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dr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Aleksandra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Tomić</w:t>
      </w:r>
      <w:r w:rsidR="002B0C5F" w:rsidRPr="00C24F0B">
        <w:rPr>
          <w:lang w:val="sr-Cyrl-RS"/>
        </w:rPr>
        <w:t xml:space="preserve">, </w:t>
      </w:r>
      <w:r w:rsidR="00581809">
        <w:rPr>
          <w:lang w:val="sr-Cyrl-RS"/>
        </w:rPr>
        <w:t>predsednik</w:t>
      </w:r>
      <w:r w:rsidR="002B0C5F" w:rsidRPr="00C24F0B">
        <w:rPr>
          <w:lang w:val="sr-Cyrl-RS"/>
        </w:rPr>
        <w:t xml:space="preserve"> </w:t>
      </w:r>
      <w:r w:rsidR="00581809">
        <w:rPr>
          <w:lang w:val="sr-Cyrl-RS"/>
        </w:rPr>
        <w:t>Odbora</w:t>
      </w:r>
      <w:r w:rsidR="002B0C5F" w:rsidRPr="00C24F0B">
        <w:rPr>
          <w:lang w:val="sr-Cyrl-RS"/>
        </w:rPr>
        <w:t xml:space="preserve">.                                   </w:t>
      </w:r>
    </w:p>
    <w:p w:rsidR="00D71F2E" w:rsidRPr="00964DE1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9208CB" w:rsidRPr="00964DE1" w:rsidRDefault="00581809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OSMA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71F2E" w:rsidRPr="009208CB">
        <w:rPr>
          <w:b/>
          <w:u w:val="single"/>
        </w:rPr>
        <w:t>:</w:t>
      </w:r>
      <w:r w:rsidR="009208CB" w:rsidRPr="009208CB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doprinosima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obavezno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socijalno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osiguranje</w:t>
      </w:r>
      <w:r w:rsidR="00964DE1" w:rsidRPr="00964DE1">
        <w:rPr>
          <w:b/>
          <w:bCs/>
          <w:lang w:val="sr-Cyrl-RS"/>
        </w:rPr>
        <w:t>,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  <w:r w:rsidR="009208CB" w:rsidRPr="00964DE1">
        <w:rPr>
          <w:b/>
          <w:bCs/>
          <w:lang w:val="sr-Cyrl-RS"/>
        </w:rPr>
        <w:t>;</w:t>
      </w:r>
    </w:p>
    <w:p w:rsidR="00964DE1" w:rsidRPr="00964DE1" w:rsidRDefault="00964DE1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043ECE" w:rsidRDefault="00581809" w:rsidP="00964DE1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deset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964DE1" w:rsidRPr="00964DE1" w:rsidRDefault="00964DE1" w:rsidP="00964DE1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</w:pPr>
    </w:p>
    <w:p w:rsidR="002B0C5F" w:rsidRPr="00964DE1" w:rsidRDefault="00581809" w:rsidP="00964DE1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2B0C5F" w:rsidRPr="00964DE1" w:rsidRDefault="002B0C5F" w:rsidP="00964DE1">
      <w:pPr>
        <w:pStyle w:val="Style3"/>
        <w:widowControl/>
        <w:spacing w:line="240" w:lineRule="auto"/>
        <w:ind w:left="3648" w:right="3706"/>
        <w:jc w:val="both"/>
      </w:pPr>
    </w:p>
    <w:p w:rsidR="002B0C5F" w:rsidRPr="00964DE1" w:rsidRDefault="00581809" w:rsidP="00964DE1">
      <w:pPr>
        <w:ind w:firstLine="720"/>
        <w:jc w:val="both"/>
        <w:rPr>
          <w:rStyle w:val="colornavy"/>
          <w:b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B0C5F" w:rsidRPr="00964DE1">
        <w:rPr>
          <w:rStyle w:val="FontStyle11"/>
          <w:sz w:val="24"/>
          <w:szCs w:val="24"/>
          <w:lang w:eastAsia="sr-Cyrl-CS"/>
        </w:rPr>
        <w:t>,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color w:val="000000"/>
        </w:rPr>
        <w:t>Predlog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zakona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o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izmenama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i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dopunama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Zakona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o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doprinosima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za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obavezno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socijalno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osiguranje</w:t>
      </w:r>
      <w:r w:rsidR="002B0C5F" w:rsidRPr="00964DE1">
        <w:rPr>
          <w:color w:val="000000"/>
        </w:rPr>
        <w:t xml:space="preserve">, </w:t>
      </w:r>
      <w:r>
        <w:rPr>
          <w:bCs/>
          <w:lang w:val="ru-RU"/>
        </w:rPr>
        <w:t>u</w:t>
      </w:r>
      <w:r w:rsidR="002B0C5F" w:rsidRPr="00964DE1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2B0C5F" w:rsidRPr="00964DE1">
        <w:rPr>
          <w:rStyle w:val="colornavy"/>
          <w:lang w:val="sr-Cyrl-RS"/>
        </w:rPr>
        <w:t>.</w:t>
      </w:r>
    </w:p>
    <w:p w:rsidR="002B0C5F" w:rsidRPr="00964DE1" w:rsidRDefault="002B0C5F" w:rsidP="00964DE1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RS" w:eastAsia="sr-Cyrl-CS"/>
        </w:rPr>
      </w:pPr>
    </w:p>
    <w:p w:rsidR="002B0C5F" w:rsidRPr="00964DE1" w:rsidRDefault="00581809" w:rsidP="00964DE1">
      <w:pPr>
        <w:pStyle w:val="Style2"/>
        <w:widowControl/>
        <w:spacing w:line="240" w:lineRule="auto"/>
        <w:ind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</w:t>
      </w:r>
      <w:r>
        <w:rPr>
          <w:rStyle w:val="FontStyle11"/>
          <w:sz w:val="24"/>
          <w:szCs w:val="24"/>
          <w:lang w:val="sr-Cyrl-RS" w:eastAsia="sr-Cyrl-CS"/>
        </w:rPr>
        <w:t>đ</w:t>
      </w:r>
      <w:r>
        <w:rPr>
          <w:rStyle w:val="FontStyle11"/>
          <w:sz w:val="24"/>
          <w:szCs w:val="24"/>
          <w:lang w:val="sr-Cyrl-CS" w:eastAsia="sr-Cyrl-CS"/>
        </w:rPr>
        <w:t>ena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Aleksandra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Tomić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>.</w:t>
      </w:r>
    </w:p>
    <w:p w:rsidR="00D71F2E" w:rsidRPr="00964DE1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9208CB" w:rsidRPr="00964DE1" w:rsidRDefault="00581809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DEVETA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71F2E" w:rsidRPr="009208CB">
        <w:rPr>
          <w:b/>
          <w:u w:val="single"/>
        </w:rPr>
        <w:t>:</w:t>
      </w:r>
      <w:r w:rsidR="009208CB" w:rsidRPr="009208CB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budžetskoj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inspekciji</w:t>
      </w:r>
      <w:r w:rsidR="00964DE1" w:rsidRPr="00964DE1">
        <w:rPr>
          <w:b/>
          <w:bCs/>
          <w:lang w:val="sr-Cyrl-RS"/>
        </w:rPr>
        <w:t>,</w:t>
      </w:r>
      <w:r w:rsid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964DE1" w:rsidRPr="00964DE1" w:rsidRDefault="00964DE1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043ECE" w:rsidRPr="00964DE1" w:rsidRDefault="00581809" w:rsidP="00043ECE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deset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2B0C5F" w:rsidRPr="00964DE1" w:rsidRDefault="002B0C5F" w:rsidP="002B0C5F">
      <w:pPr>
        <w:pStyle w:val="Style2"/>
        <w:widowControl/>
        <w:spacing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 w:rsidRPr="00964DE1">
        <w:rPr>
          <w:rStyle w:val="FontStyle11"/>
          <w:sz w:val="24"/>
          <w:szCs w:val="24"/>
          <w:lang w:eastAsia="sr-Cyrl-CS"/>
        </w:rPr>
        <w:t xml:space="preserve">                       </w:t>
      </w:r>
    </w:p>
    <w:p w:rsidR="002B0C5F" w:rsidRPr="00964DE1" w:rsidRDefault="00581809" w:rsidP="002B0C5F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2B0C5F" w:rsidRPr="00964DE1" w:rsidRDefault="002B0C5F" w:rsidP="002B0C5F">
      <w:pPr>
        <w:pStyle w:val="Style3"/>
        <w:widowControl/>
        <w:spacing w:line="240" w:lineRule="auto"/>
        <w:ind w:left="3648" w:right="3706"/>
        <w:jc w:val="both"/>
      </w:pPr>
    </w:p>
    <w:p w:rsidR="002B0C5F" w:rsidRPr="00964DE1" w:rsidRDefault="00581809" w:rsidP="00964DE1">
      <w:pPr>
        <w:ind w:firstLine="720"/>
        <w:jc w:val="both"/>
        <w:rPr>
          <w:rStyle w:val="colornavy"/>
          <w:b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B0C5F" w:rsidRPr="00964DE1">
        <w:rPr>
          <w:rStyle w:val="FontStyle11"/>
          <w:sz w:val="24"/>
          <w:szCs w:val="24"/>
          <w:lang w:eastAsia="sr-Cyrl-CS"/>
        </w:rPr>
        <w:t>,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B0C5F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color w:val="000000"/>
        </w:rPr>
        <w:t>Predlog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zakona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o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budžetskoj</w:t>
      </w:r>
      <w:r w:rsidR="002B0C5F" w:rsidRPr="00964DE1">
        <w:rPr>
          <w:color w:val="000000"/>
        </w:rPr>
        <w:t xml:space="preserve"> </w:t>
      </w:r>
      <w:r>
        <w:rPr>
          <w:color w:val="000000"/>
        </w:rPr>
        <w:t>inspekciji</w:t>
      </w:r>
      <w:r w:rsidR="002B0C5F" w:rsidRPr="00964DE1">
        <w:rPr>
          <w:color w:val="000000"/>
        </w:rPr>
        <w:t xml:space="preserve">, </w:t>
      </w:r>
      <w:r>
        <w:rPr>
          <w:bCs/>
          <w:lang w:val="ru-RU"/>
        </w:rPr>
        <w:t>u</w:t>
      </w:r>
      <w:r w:rsidR="002B0C5F" w:rsidRPr="00964DE1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2B0C5F" w:rsidRPr="00964DE1">
        <w:rPr>
          <w:rStyle w:val="colornavy"/>
          <w:lang w:val="sr-Cyrl-RS"/>
        </w:rPr>
        <w:t>.</w:t>
      </w:r>
    </w:p>
    <w:p w:rsidR="002B0C5F" w:rsidRPr="00964DE1" w:rsidRDefault="002B0C5F" w:rsidP="002B0C5F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RS" w:eastAsia="sr-Cyrl-CS"/>
        </w:rPr>
      </w:pPr>
    </w:p>
    <w:p w:rsidR="002B0C5F" w:rsidRPr="00964DE1" w:rsidRDefault="002B0C5F" w:rsidP="00964DE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964DE1">
        <w:rPr>
          <w:rStyle w:val="FontStyle11"/>
          <w:sz w:val="24"/>
          <w:szCs w:val="24"/>
          <w:lang w:eastAsia="sr-Cyrl-CS"/>
        </w:rPr>
        <w:t xml:space="preserve">           </w:t>
      </w:r>
      <w:r w:rsidR="00581809">
        <w:rPr>
          <w:rStyle w:val="FontStyle11"/>
          <w:sz w:val="24"/>
          <w:szCs w:val="24"/>
          <w:lang w:val="sr-Cyrl-CS" w:eastAsia="sr-Cyrl-CS"/>
        </w:rPr>
        <w:t>Za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izvestioca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Odbora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na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sednici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Narodne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skupštine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odre</w:t>
      </w:r>
      <w:r w:rsidR="00581809">
        <w:rPr>
          <w:rStyle w:val="FontStyle11"/>
          <w:sz w:val="24"/>
          <w:szCs w:val="24"/>
          <w:lang w:val="sr-Cyrl-RS" w:eastAsia="sr-Cyrl-CS"/>
        </w:rPr>
        <w:t>đ</w:t>
      </w:r>
      <w:r w:rsidR="00581809">
        <w:rPr>
          <w:rStyle w:val="FontStyle11"/>
          <w:sz w:val="24"/>
          <w:szCs w:val="24"/>
          <w:lang w:val="sr-Cyrl-CS" w:eastAsia="sr-Cyrl-CS"/>
        </w:rPr>
        <w:t>ena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je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dr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Aleksandra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Tomić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581809">
        <w:rPr>
          <w:rStyle w:val="FontStyle11"/>
          <w:sz w:val="24"/>
          <w:szCs w:val="24"/>
          <w:lang w:val="sr-Cyrl-CS" w:eastAsia="sr-Cyrl-CS"/>
        </w:rPr>
        <w:t>predsednik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Odbora</w:t>
      </w:r>
      <w:r w:rsidRPr="00964DE1">
        <w:rPr>
          <w:rStyle w:val="FontStyle11"/>
          <w:sz w:val="24"/>
          <w:szCs w:val="24"/>
          <w:lang w:val="sr-Cyrl-CS" w:eastAsia="sr-Cyrl-CS"/>
        </w:rPr>
        <w:t>.</w:t>
      </w:r>
    </w:p>
    <w:p w:rsidR="00D71F2E" w:rsidRPr="00964DE1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9208CB" w:rsidRPr="00964DE1" w:rsidRDefault="00581809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/>
          <w:u w:val="single"/>
          <w:lang w:val="sr-Cyrl-RS"/>
        </w:rPr>
        <w:t>DESETA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71F2E" w:rsidRPr="009208CB">
        <w:rPr>
          <w:b/>
          <w:u w:val="single"/>
        </w:rPr>
        <w:t>:</w:t>
      </w:r>
      <w:r w:rsidR="009208CB" w:rsidRPr="009208CB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eksproprijaciji</w:t>
      </w:r>
      <w:r w:rsidR="00964DE1" w:rsidRPr="00964DE1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964DE1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D71F2E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043ECE" w:rsidRDefault="00581809" w:rsidP="00043ECE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deset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964DE1" w:rsidRPr="00964DE1" w:rsidRDefault="00964DE1" w:rsidP="00043ECE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</w:pPr>
    </w:p>
    <w:p w:rsidR="00247FA6" w:rsidRDefault="00581809" w:rsidP="00247FA6">
      <w:pPr>
        <w:jc w:val="center"/>
        <w:rPr>
          <w:lang w:val="sr-Cyrl-RS"/>
        </w:rPr>
      </w:pPr>
      <w:r>
        <w:rPr>
          <w:lang w:val="sr-Cyrl-RS"/>
        </w:rPr>
        <w:t>I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Z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V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E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Š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T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A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64DE1" w:rsidRPr="00964DE1" w:rsidRDefault="00964DE1" w:rsidP="00247FA6">
      <w:pPr>
        <w:jc w:val="center"/>
        <w:rPr>
          <w:lang w:val="sr-Cyrl-RS"/>
        </w:rPr>
      </w:pPr>
    </w:p>
    <w:p w:rsidR="00247FA6" w:rsidRDefault="00581809" w:rsidP="00247FA6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je</w:t>
      </w:r>
      <w:r w:rsidR="00247FA6" w:rsidRPr="00964DE1">
        <w:rPr>
          <w:lang w:val="sr-Cyrl-RS"/>
        </w:rPr>
        <w:t xml:space="preserve">, </w:t>
      </w:r>
      <w:r>
        <w:rPr>
          <w:lang w:val="sr-Cyrl-RS"/>
        </w:rPr>
        <w:t>u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skladu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sa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članom</w:t>
      </w:r>
      <w:r w:rsidR="00247FA6" w:rsidRPr="00964DE1">
        <w:rPr>
          <w:lang w:val="sr-Cyrl-RS"/>
        </w:rPr>
        <w:t xml:space="preserve"> 155. </w:t>
      </w:r>
      <w:r>
        <w:rPr>
          <w:lang w:val="sr-Cyrl-RS"/>
        </w:rPr>
        <w:t>stav</w:t>
      </w:r>
      <w:r w:rsidR="00247FA6" w:rsidRPr="00964DE1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Narodne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47FA6" w:rsidRPr="00964DE1">
        <w:rPr>
          <w:lang w:val="sr-Cyrl-RS"/>
        </w:rPr>
        <w:t xml:space="preserve">, </w:t>
      </w:r>
      <w:r>
        <w:rPr>
          <w:lang w:val="sr-Cyrl-RS"/>
        </w:rPr>
        <w:t>odlučio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da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predloži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Narodnoj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da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prihvati</w:t>
      </w:r>
      <w:r w:rsidR="00247FA6" w:rsidRPr="00964DE1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47FA6" w:rsidRPr="00964DE1">
        <w:rPr>
          <w:bCs/>
          <w:lang w:val="sr-Cyrl-RS"/>
        </w:rPr>
        <w:t xml:space="preserve">  </w:t>
      </w:r>
      <w:r>
        <w:rPr>
          <w:bCs/>
          <w:lang w:val="sr-Cyrl-RS"/>
        </w:rPr>
        <w:t>dopunama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eksproprijaciji</w:t>
      </w:r>
      <w:r w:rsidR="00247FA6" w:rsidRPr="00964DE1">
        <w:rPr>
          <w:bCs/>
          <w:lang w:val="ru-RU"/>
        </w:rPr>
        <w:t xml:space="preserve">, </w:t>
      </w:r>
      <w:r>
        <w:rPr>
          <w:bCs/>
          <w:lang w:val="ru-RU"/>
        </w:rPr>
        <w:t>u</w:t>
      </w:r>
      <w:r w:rsidR="00247FA6" w:rsidRPr="00964DE1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247FA6" w:rsidRPr="00964DE1">
        <w:rPr>
          <w:lang w:val="ru-RU"/>
        </w:rPr>
        <w:t>.</w:t>
      </w:r>
    </w:p>
    <w:p w:rsidR="00964DE1" w:rsidRPr="00964DE1" w:rsidRDefault="00964DE1" w:rsidP="00247FA6">
      <w:pPr>
        <w:ind w:firstLine="720"/>
        <w:jc w:val="both"/>
        <w:rPr>
          <w:bCs/>
        </w:rPr>
      </w:pPr>
    </w:p>
    <w:p w:rsidR="00D71F2E" w:rsidRPr="00964DE1" w:rsidRDefault="00247FA6" w:rsidP="00247FA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964DE1">
        <w:rPr>
          <w:lang w:val="sr-Cyrl-RS"/>
        </w:rPr>
        <w:tab/>
      </w:r>
      <w:r w:rsidR="00581809">
        <w:rPr>
          <w:lang w:val="sr-Cyrl-RS"/>
        </w:rPr>
        <w:t>Za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izvestioca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Odbora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na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sednici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Narodne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skupštine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određena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je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dr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Aleksandra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Tomić</w:t>
      </w:r>
      <w:r w:rsidRPr="00964DE1">
        <w:rPr>
          <w:lang w:val="sr-Cyrl-RS"/>
        </w:rPr>
        <w:t xml:space="preserve">, </w:t>
      </w:r>
      <w:r w:rsidR="00581809">
        <w:rPr>
          <w:lang w:val="sr-Cyrl-RS"/>
        </w:rPr>
        <w:t>predsednik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Odbora</w:t>
      </w:r>
      <w:r w:rsidR="00964DE1">
        <w:rPr>
          <w:lang w:val="sr-Cyrl-RS"/>
        </w:rPr>
        <w:t>.</w:t>
      </w:r>
    </w:p>
    <w:p w:rsidR="00D71F2E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:rsidR="009208CB" w:rsidRPr="00964DE1" w:rsidRDefault="00581809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JEDANAESTA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71F2E" w:rsidRPr="009208CB">
        <w:rPr>
          <w:b/>
          <w:u w:val="single"/>
        </w:rPr>
        <w:t>:</w:t>
      </w:r>
      <w:r w:rsidR="009208CB" w:rsidRPr="009208CB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Carinskog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9208CB" w:rsidRPr="00964DE1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964DE1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964DE1" w:rsidRPr="009208CB" w:rsidRDefault="00964DE1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043ECE" w:rsidRPr="00964DE1" w:rsidRDefault="00581809" w:rsidP="00964DE1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deset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964DE1" w:rsidRPr="00964DE1" w:rsidRDefault="00964DE1" w:rsidP="00964DE1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</w:pPr>
    </w:p>
    <w:p w:rsidR="00247FA6" w:rsidRPr="00964DE1" w:rsidRDefault="00581809" w:rsidP="00964DE1">
      <w:pPr>
        <w:jc w:val="center"/>
        <w:rPr>
          <w:lang w:val="sr-Cyrl-RS"/>
        </w:rPr>
      </w:pPr>
      <w:r>
        <w:rPr>
          <w:lang w:val="sr-Cyrl-RS"/>
        </w:rPr>
        <w:t>I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Z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V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E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Š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T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A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64DE1" w:rsidRPr="00964DE1" w:rsidRDefault="00964DE1" w:rsidP="00964DE1">
      <w:pPr>
        <w:jc w:val="center"/>
        <w:rPr>
          <w:lang w:val="sr-Cyrl-RS"/>
        </w:rPr>
      </w:pPr>
    </w:p>
    <w:p w:rsidR="00247FA6" w:rsidRPr="00964DE1" w:rsidRDefault="00581809" w:rsidP="00964DE1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je</w:t>
      </w:r>
      <w:r w:rsidR="00247FA6" w:rsidRPr="00964DE1">
        <w:rPr>
          <w:lang w:val="sr-Cyrl-RS"/>
        </w:rPr>
        <w:t xml:space="preserve">, </w:t>
      </w:r>
      <w:r>
        <w:rPr>
          <w:lang w:val="sr-Cyrl-RS"/>
        </w:rPr>
        <w:t>u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skladu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sa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članom</w:t>
      </w:r>
      <w:r w:rsidR="00247FA6" w:rsidRPr="00964DE1">
        <w:rPr>
          <w:lang w:val="sr-Cyrl-RS"/>
        </w:rPr>
        <w:t xml:space="preserve"> 155. </w:t>
      </w:r>
      <w:r>
        <w:rPr>
          <w:lang w:val="sr-Cyrl-RS"/>
        </w:rPr>
        <w:t>stav</w:t>
      </w:r>
      <w:r w:rsidR="00247FA6" w:rsidRPr="00964DE1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Narodne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47FA6" w:rsidRPr="00964DE1">
        <w:rPr>
          <w:lang w:val="sr-Cyrl-RS"/>
        </w:rPr>
        <w:t xml:space="preserve">, </w:t>
      </w:r>
      <w:r>
        <w:rPr>
          <w:lang w:val="sr-Cyrl-RS"/>
        </w:rPr>
        <w:t>odlučio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da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predloži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Narodnoj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da</w:t>
      </w:r>
      <w:r w:rsidR="00247FA6" w:rsidRPr="00964DE1">
        <w:rPr>
          <w:lang w:val="sr-Cyrl-RS"/>
        </w:rPr>
        <w:t xml:space="preserve"> </w:t>
      </w:r>
      <w:r>
        <w:rPr>
          <w:lang w:val="sr-Cyrl-RS"/>
        </w:rPr>
        <w:t>prihvati</w:t>
      </w:r>
      <w:r w:rsidR="00247FA6" w:rsidRPr="00964DE1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47FA6" w:rsidRPr="00964DE1">
        <w:rPr>
          <w:bCs/>
          <w:lang w:val="sr-Cyrl-RS"/>
        </w:rPr>
        <w:t xml:space="preserve">  </w:t>
      </w:r>
      <w:r>
        <w:rPr>
          <w:bCs/>
          <w:lang w:val="sr-Cyrl-RS"/>
        </w:rPr>
        <w:t>dopunama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Carinskog</w:t>
      </w:r>
      <w:r w:rsidR="00247FA6" w:rsidRPr="00964DE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7FA6" w:rsidRPr="00964DE1">
        <w:rPr>
          <w:bCs/>
          <w:lang w:val="ru-RU"/>
        </w:rPr>
        <w:t xml:space="preserve">, </w:t>
      </w:r>
      <w:r>
        <w:rPr>
          <w:bCs/>
          <w:lang w:val="ru-RU"/>
        </w:rPr>
        <w:t>u</w:t>
      </w:r>
      <w:r w:rsidR="00247FA6" w:rsidRPr="00964DE1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247FA6" w:rsidRPr="00964DE1">
        <w:rPr>
          <w:lang w:val="ru-RU"/>
        </w:rPr>
        <w:t>.</w:t>
      </w:r>
    </w:p>
    <w:p w:rsidR="00D71F2E" w:rsidRPr="00964DE1" w:rsidRDefault="00247FA6" w:rsidP="00247FA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u w:val="single"/>
        </w:rPr>
      </w:pPr>
      <w:r w:rsidRPr="00964DE1">
        <w:rPr>
          <w:lang w:val="sr-Cyrl-RS"/>
        </w:rPr>
        <w:lastRenderedPageBreak/>
        <w:tab/>
      </w:r>
      <w:r w:rsidR="00581809">
        <w:rPr>
          <w:lang w:val="sr-Cyrl-RS"/>
        </w:rPr>
        <w:t>Za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izvestioca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Odbora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na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sednici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Narodne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skupštine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određena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je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dr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Aleksandra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Tomić</w:t>
      </w:r>
      <w:r w:rsidRPr="00964DE1">
        <w:rPr>
          <w:lang w:val="sr-Cyrl-RS"/>
        </w:rPr>
        <w:t xml:space="preserve">, </w:t>
      </w:r>
      <w:r w:rsidR="00581809">
        <w:rPr>
          <w:lang w:val="sr-Cyrl-RS"/>
        </w:rPr>
        <w:t>predsednik</w:t>
      </w:r>
      <w:r w:rsidRPr="00964DE1">
        <w:rPr>
          <w:lang w:val="sr-Cyrl-RS"/>
        </w:rPr>
        <w:t xml:space="preserve"> </w:t>
      </w:r>
      <w:r w:rsidR="00581809">
        <w:rPr>
          <w:lang w:val="sr-Cyrl-RS"/>
        </w:rPr>
        <w:t>Odbora</w:t>
      </w:r>
      <w:r w:rsidRPr="00964DE1">
        <w:rPr>
          <w:lang w:val="sr-Cyrl-RS"/>
        </w:rPr>
        <w:t xml:space="preserve">.                                   </w:t>
      </w:r>
    </w:p>
    <w:p w:rsidR="00D71F2E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:rsidR="009208CB" w:rsidRPr="00964DE1" w:rsidRDefault="00581809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u w:val="single"/>
          <w:lang w:val="sr-Cyrl-RS"/>
        </w:rPr>
        <w:t>DVANAESTA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D71F2E" w:rsidRPr="009208CB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71F2E" w:rsidRPr="009208CB">
        <w:rPr>
          <w:b/>
          <w:u w:val="single"/>
        </w:rPr>
        <w:t>:</w:t>
      </w:r>
      <w:r w:rsidR="009208CB" w:rsidRPr="009208CB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regulisanju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obaveza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Republike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prema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Međunarodnom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monetarnom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fondu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osnovu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korišćenja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sredstava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opšte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alokacije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specijalnih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prava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vučenja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odobrenih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Odlukom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Odbora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guvernera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Međunarodnog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monetarnog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fonda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</w:t>
      </w:r>
      <w:r w:rsidR="009208CB" w:rsidRPr="00964DE1">
        <w:rPr>
          <w:b/>
          <w:bCs/>
          <w:lang w:val="sr-Cyrl-RS"/>
        </w:rPr>
        <w:t xml:space="preserve"> 2.</w:t>
      </w:r>
      <w:r w:rsid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avgusta</w:t>
      </w:r>
      <w:r w:rsidR="000A579D">
        <w:rPr>
          <w:b/>
          <w:bCs/>
          <w:lang w:val="sr-Cyrl-RS"/>
        </w:rPr>
        <w:t xml:space="preserve"> 2021. </w:t>
      </w:r>
      <w:r>
        <w:rPr>
          <w:b/>
          <w:bCs/>
          <w:lang w:val="sr-Cyrl-RS"/>
        </w:rPr>
        <w:t>godine</w:t>
      </w:r>
      <w:r w:rsidR="000A579D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0A579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247FA6" w:rsidRPr="00DD7189" w:rsidRDefault="00247FA6" w:rsidP="00247FA6">
      <w:pPr>
        <w:pStyle w:val="Style2"/>
        <w:widowControl/>
        <w:spacing w:line="240" w:lineRule="auto"/>
        <w:ind w:right="19" w:firstLine="720"/>
        <w:rPr>
          <w:rStyle w:val="FontStyle11"/>
          <w:lang w:eastAsia="sr-Cyrl-CS"/>
        </w:rPr>
      </w:pPr>
    </w:p>
    <w:p w:rsidR="00043ECE" w:rsidRDefault="00581809" w:rsidP="00043ECE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deset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964DE1" w:rsidRPr="00964DE1" w:rsidRDefault="00964DE1" w:rsidP="00043ECE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</w:pPr>
    </w:p>
    <w:p w:rsidR="00247FA6" w:rsidRPr="00964DE1" w:rsidRDefault="00581809" w:rsidP="00247FA6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247FA6" w:rsidRPr="00964DE1" w:rsidRDefault="00247FA6" w:rsidP="00247FA6">
      <w:pPr>
        <w:pStyle w:val="Style3"/>
        <w:widowControl/>
        <w:spacing w:line="240" w:lineRule="auto"/>
        <w:ind w:left="3648" w:right="3706"/>
        <w:jc w:val="both"/>
      </w:pPr>
    </w:p>
    <w:p w:rsidR="00247FA6" w:rsidRDefault="00581809" w:rsidP="00964DE1">
      <w:pPr>
        <w:ind w:firstLine="720"/>
        <w:jc w:val="both"/>
        <w:rPr>
          <w:rStyle w:val="colornavy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47FA6" w:rsidRPr="00964DE1">
        <w:rPr>
          <w:rStyle w:val="FontStyle11"/>
          <w:sz w:val="24"/>
          <w:szCs w:val="24"/>
          <w:lang w:eastAsia="sr-Cyrl-CS"/>
        </w:rPr>
        <w:t>,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color w:val="000000"/>
        </w:rPr>
        <w:t>Predlog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zakona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o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regulisanju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obaveza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Republike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Srbije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prema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Međunarodnom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monetarnom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fondu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po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osnovu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korišćenja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sredstava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opšte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alokacije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specijalnih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prava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vučenja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odobrenih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odlukom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Odbora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guvernera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Međunarodnog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monetarnog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fonda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od</w:t>
      </w:r>
      <w:r w:rsidR="00247FA6" w:rsidRPr="00964DE1">
        <w:rPr>
          <w:color w:val="000000"/>
        </w:rPr>
        <w:t xml:space="preserve"> 2. </w:t>
      </w:r>
      <w:r>
        <w:rPr>
          <w:color w:val="000000"/>
        </w:rPr>
        <w:t>avgusta</w:t>
      </w:r>
      <w:r w:rsidR="00247FA6" w:rsidRPr="00964DE1">
        <w:rPr>
          <w:color w:val="000000"/>
        </w:rPr>
        <w:t xml:space="preserve"> 2021. </w:t>
      </w:r>
      <w:r>
        <w:rPr>
          <w:color w:val="000000"/>
          <w:lang w:val="sr-Latn-RS"/>
        </w:rPr>
        <w:t>g</w:t>
      </w:r>
      <w:r>
        <w:rPr>
          <w:color w:val="000000"/>
        </w:rPr>
        <w:t>odine</w:t>
      </w:r>
      <w:r w:rsidR="00247FA6" w:rsidRPr="00964DE1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u</w:t>
      </w:r>
      <w:r w:rsidR="00247FA6" w:rsidRPr="00964DE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 w:rsidR="00247FA6" w:rsidRPr="00964DE1">
        <w:rPr>
          <w:rStyle w:val="colornavy"/>
          <w:lang w:val="sr-Cyrl-RS"/>
        </w:rPr>
        <w:t>.</w:t>
      </w:r>
    </w:p>
    <w:p w:rsidR="00964DE1" w:rsidRPr="00964DE1" w:rsidRDefault="00964DE1" w:rsidP="00964DE1">
      <w:pPr>
        <w:ind w:firstLine="720"/>
        <w:jc w:val="both"/>
        <w:rPr>
          <w:rStyle w:val="FontStyle11"/>
          <w:b/>
          <w:color w:val="auto"/>
          <w:sz w:val="24"/>
          <w:szCs w:val="24"/>
          <w:lang w:val="sr-Cyrl-RS"/>
        </w:rPr>
      </w:pPr>
    </w:p>
    <w:p w:rsidR="00247FA6" w:rsidRPr="00964DE1" w:rsidRDefault="00247FA6" w:rsidP="00247FA6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964DE1">
        <w:rPr>
          <w:rStyle w:val="FontStyle11"/>
          <w:sz w:val="24"/>
          <w:szCs w:val="24"/>
          <w:lang w:eastAsia="sr-Cyrl-CS"/>
        </w:rPr>
        <w:t xml:space="preserve">           </w:t>
      </w:r>
      <w:r w:rsidR="00581809">
        <w:rPr>
          <w:rStyle w:val="FontStyle11"/>
          <w:sz w:val="24"/>
          <w:szCs w:val="24"/>
          <w:lang w:val="sr-Cyrl-CS" w:eastAsia="sr-Cyrl-CS"/>
        </w:rPr>
        <w:t>Za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izvestioca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Odbora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na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sednici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Narodne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skupštine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odre</w:t>
      </w:r>
      <w:r w:rsidR="00581809">
        <w:rPr>
          <w:rStyle w:val="FontStyle11"/>
          <w:sz w:val="24"/>
          <w:szCs w:val="24"/>
          <w:lang w:val="sr-Cyrl-RS" w:eastAsia="sr-Cyrl-CS"/>
        </w:rPr>
        <w:t>đ</w:t>
      </w:r>
      <w:r w:rsidR="00581809">
        <w:rPr>
          <w:rStyle w:val="FontStyle11"/>
          <w:sz w:val="24"/>
          <w:szCs w:val="24"/>
          <w:lang w:val="sr-Cyrl-CS" w:eastAsia="sr-Cyrl-CS"/>
        </w:rPr>
        <w:t>ena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je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dr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Aleksandra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Tomić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581809">
        <w:rPr>
          <w:rStyle w:val="FontStyle11"/>
          <w:sz w:val="24"/>
          <w:szCs w:val="24"/>
          <w:lang w:val="sr-Cyrl-CS" w:eastAsia="sr-Cyrl-CS"/>
        </w:rPr>
        <w:t>predsednik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Odbora</w:t>
      </w:r>
      <w:r w:rsidRPr="00964DE1">
        <w:rPr>
          <w:rStyle w:val="FontStyle11"/>
          <w:sz w:val="24"/>
          <w:szCs w:val="24"/>
          <w:lang w:val="sr-Cyrl-CS" w:eastAsia="sr-Cyrl-CS"/>
        </w:rPr>
        <w:t>.</w:t>
      </w:r>
    </w:p>
    <w:p w:rsidR="00D71F2E" w:rsidRPr="00D71F2E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9208CB" w:rsidRPr="00964DE1" w:rsidRDefault="00581809" w:rsidP="009208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u w:val="single"/>
          <w:lang w:val="sr-Cyrl-RS"/>
        </w:rPr>
        <w:t>TRINAESTA</w:t>
      </w:r>
      <w:r w:rsidR="00D71F2E" w:rsidRPr="009208C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71F2E" w:rsidRPr="009208C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71F2E" w:rsidRPr="009208C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71F2E" w:rsidRPr="009208CB">
        <w:rPr>
          <w:b/>
          <w:u w:val="single"/>
          <w:lang w:val="sr-Cyrl-RS"/>
        </w:rPr>
        <w:t>:</w:t>
      </w:r>
      <w:r w:rsidR="009208CB" w:rsidRPr="009208CB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potvrđivanju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Sporazuma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zajmu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između</w:t>
      </w:r>
      <w:r w:rsidR="009208CB" w:rsidRPr="00964DE1">
        <w:rPr>
          <w:b/>
          <w:bCs/>
          <w:lang w:val="sr-Cyrl-RS"/>
        </w:rPr>
        <w:t xml:space="preserve"> </w:t>
      </w:r>
      <w:r w:rsidR="009208CB" w:rsidRPr="00964DE1">
        <w:rPr>
          <w:b/>
          <w:bCs/>
          <w:lang w:val="sr-Latn-RS"/>
        </w:rPr>
        <w:t>KfW,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Frankfurt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Majni</w:t>
      </w:r>
      <w:r w:rsidR="009208CB" w:rsidRPr="00964DE1">
        <w:rPr>
          <w:b/>
          <w:bCs/>
          <w:lang w:val="sr-Cyrl-RS"/>
        </w:rPr>
        <w:t xml:space="preserve"> („</w:t>
      </w:r>
      <w:r w:rsidR="009208CB" w:rsidRPr="00964DE1">
        <w:rPr>
          <w:b/>
          <w:bCs/>
          <w:lang w:val="sr-Latn-RS"/>
        </w:rPr>
        <w:t>KfW</w:t>
      </w:r>
      <w:r w:rsidR="009208CB" w:rsidRPr="00964DE1">
        <w:rPr>
          <w:b/>
          <w:bCs/>
          <w:lang w:val="sr-Cyrl-RS"/>
        </w:rPr>
        <w:t xml:space="preserve">“) </w:t>
      </w:r>
      <w:r>
        <w:rPr>
          <w:b/>
          <w:bCs/>
          <w:lang w:val="sr-Cyrl-RS"/>
        </w:rPr>
        <w:t>i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Republike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koju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predstavlja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ministar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finansija</w:t>
      </w:r>
      <w:r w:rsidR="009208CB" w:rsidRPr="00964DE1">
        <w:rPr>
          <w:b/>
          <w:bCs/>
          <w:lang w:val="sr-Cyrl-RS"/>
        </w:rPr>
        <w:t xml:space="preserve"> („</w:t>
      </w:r>
      <w:r>
        <w:rPr>
          <w:b/>
          <w:bCs/>
          <w:lang w:val="sr-Cyrl-RS"/>
        </w:rPr>
        <w:t>Zajmoprimac</w:t>
      </w:r>
      <w:r w:rsidR="009208CB" w:rsidRPr="00964DE1">
        <w:rPr>
          <w:b/>
          <w:bCs/>
          <w:lang w:val="sr-Cyrl-RS"/>
        </w:rPr>
        <w:t xml:space="preserve">“) </w:t>
      </w:r>
      <w:r>
        <w:rPr>
          <w:b/>
          <w:bCs/>
          <w:lang w:val="sr-Cyrl-RS"/>
        </w:rPr>
        <w:t>za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Program</w:t>
      </w:r>
      <w:r w:rsidR="009208CB" w:rsidRPr="00964DE1">
        <w:rPr>
          <w:b/>
          <w:bCs/>
          <w:lang w:val="sr-Cyrl-RS"/>
        </w:rPr>
        <w:t xml:space="preserve"> „</w:t>
      </w:r>
      <w:r>
        <w:rPr>
          <w:b/>
          <w:bCs/>
          <w:lang w:val="sr-Cyrl-RS"/>
        </w:rPr>
        <w:t>Integrisano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upravljanje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čvrstim</w:t>
      </w:r>
      <w:r w:rsidR="009208CB" w:rsidRPr="00964DE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otpadom</w:t>
      </w:r>
      <w:r w:rsidR="009208CB" w:rsidRPr="00964DE1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faza</w:t>
      </w:r>
      <w:r w:rsidR="009208CB" w:rsidRPr="00964DE1">
        <w:rPr>
          <w:b/>
          <w:bCs/>
          <w:lang w:val="sr-Cyrl-RS"/>
        </w:rPr>
        <w:t xml:space="preserve"> </w:t>
      </w:r>
      <w:r w:rsidR="009208CB" w:rsidRPr="00964DE1">
        <w:rPr>
          <w:b/>
          <w:bCs/>
          <w:lang w:val="sr-Latn-RS"/>
        </w:rPr>
        <w:t>I</w:t>
      </w:r>
      <w:r w:rsidR="00964DE1" w:rsidRPr="00964DE1">
        <w:rPr>
          <w:b/>
          <w:bCs/>
          <w:lang w:val="sr-Cyrl-RS"/>
        </w:rPr>
        <w:t>“</w:t>
      </w:r>
    </w:p>
    <w:p w:rsidR="00D71F2E" w:rsidRPr="00D71F2E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D71F2E" w:rsidRPr="00964DE1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:rsidR="00043ECE" w:rsidRPr="00964DE1" w:rsidRDefault="00581809" w:rsidP="00964DE1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osnovu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člana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156.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stav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Poslovnika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Narodne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Skupštine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Odbor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jednoglasno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r-Cyrl-RS"/>
        </w:rPr>
        <w:t>deset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glasova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za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odlučio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da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podnese</w:t>
      </w:r>
      <w:r w:rsidR="00043ECE" w:rsidRPr="00964D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sledeći</w:t>
      </w:r>
    </w:p>
    <w:p w:rsidR="00247FA6" w:rsidRPr="00964DE1" w:rsidRDefault="00247FA6" w:rsidP="00964DE1">
      <w:pPr>
        <w:pStyle w:val="Style2"/>
        <w:widowControl/>
        <w:spacing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 w:rsidRPr="00964DE1">
        <w:rPr>
          <w:rStyle w:val="FontStyle11"/>
          <w:sz w:val="24"/>
          <w:szCs w:val="24"/>
          <w:lang w:eastAsia="sr-Cyrl-CS"/>
        </w:rPr>
        <w:t xml:space="preserve">                       </w:t>
      </w:r>
    </w:p>
    <w:p w:rsidR="00247FA6" w:rsidRPr="00964DE1" w:rsidRDefault="00581809" w:rsidP="00247FA6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247FA6" w:rsidRPr="00964DE1" w:rsidRDefault="00247FA6" w:rsidP="00247FA6">
      <w:pPr>
        <w:pStyle w:val="Style3"/>
        <w:widowControl/>
        <w:spacing w:line="240" w:lineRule="auto"/>
        <w:ind w:left="3648" w:right="3706"/>
        <w:jc w:val="both"/>
      </w:pPr>
    </w:p>
    <w:p w:rsidR="00247FA6" w:rsidRPr="00964DE1" w:rsidRDefault="00581809" w:rsidP="00964DE1">
      <w:pPr>
        <w:ind w:firstLine="720"/>
        <w:jc w:val="both"/>
        <w:rPr>
          <w:rStyle w:val="colornavy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47FA6" w:rsidRPr="00964DE1">
        <w:rPr>
          <w:rStyle w:val="FontStyle11"/>
          <w:sz w:val="24"/>
          <w:szCs w:val="24"/>
          <w:lang w:eastAsia="sr-Cyrl-CS"/>
        </w:rPr>
        <w:t>,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47FA6"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color w:val="000000"/>
        </w:rPr>
        <w:t>Predlog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zakona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o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potvrđivanju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Sporazuma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o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zajmu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između</w:t>
      </w:r>
      <w:r w:rsidR="00247FA6" w:rsidRPr="00964DE1">
        <w:rPr>
          <w:color w:val="000000"/>
        </w:rPr>
        <w:t xml:space="preserve"> KfW, </w:t>
      </w:r>
      <w:r>
        <w:rPr>
          <w:color w:val="000000"/>
        </w:rPr>
        <w:t>Frankfurt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na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Majni</w:t>
      </w:r>
      <w:r w:rsidR="00247FA6" w:rsidRPr="00964DE1">
        <w:rPr>
          <w:color w:val="000000"/>
        </w:rPr>
        <w:t xml:space="preserve"> („KfW”) </w:t>
      </w:r>
      <w:r>
        <w:rPr>
          <w:color w:val="000000"/>
        </w:rPr>
        <w:t>i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Republike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Srbije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koju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predstavlja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ministar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finansija</w:t>
      </w:r>
      <w:r w:rsidR="00247FA6" w:rsidRPr="00964DE1">
        <w:rPr>
          <w:color w:val="000000"/>
        </w:rPr>
        <w:t xml:space="preserve"> („</w:t>
      </w:r>
      <w:r>
        <w:rPr>
          <w:color w:val="000000"/>
        </w:rPr>
        <w:t>Zajmoprimac</w:t>
      </w:r>
      <w:r w:rsidR="00247FA6" w:rsidRPr="00964DE1">
        <w:rPr>
          <w:color w:val="000000"/>
        </w:rPr>
        <w:t xml:space="preserve">") </w:t>
      </w:r>
      <w:r>
        <w:rPr>
          <w:color w:val="000000"/>
        </w:rPr>
        <w:t>za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Program</w:t>
      </w:r>
      <w:r w:rsidR="00247FA6" w:rsidRPr="00964DE1">
        <w:rPr>
          <w:color w:val="000000"/>
        </w:rPr>
        <w:t xml:space="preserve"> „</w:t>
      </w:r>
      <w:r>
        <w:rPr>
          <w:color w:val="000000"/>
        </w:rPr>
        <w:t>Integrisano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upravljanje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čvrstim</w:t>
      </w:r>
      <w:r w:rsidR="00247FA6" w:rsidRPr="00964DE1">
        <w:rPr>
          <w:color w:val="000000"/>
        </w:rPr>
        <w:t xml:space="preserve"> </w:t>
      </w:r>
      <w:r>
        <w:rPr>
          <w:color w:val="000000"/>
        </w:rPr>
        <w:t>otpadom</w:t>
      </w:r>
      <w:r w:rsidR="00247FA6" w:rsidRPr="00964DE1">
        <w:rPr>
          <w:color w:val="000000"/>
        </w:rPr>
        <w:t xml:space="preserve">, </w:t>
      </w:r>
      <w:r>
        <w:rPr>
          <w:color w:val="000000"/>
        </w:rPr>
        <w:t>faza</w:t>
      </w:r>
      <w:r w:rsidR="00247FA6" w:rsidRPr="00964DE1">
        <w:rPr>
          <w:color w:val="000000"/>
        </w:rPr>
        <w:t xml:space="preserve"> I”</w:t>
      </w:r>
      <w:r w:rsidR="00247FA6" w:rsidRPr="00964DE1">
        <w:rPr>
          <w:rStyle w:val="colornavy"/>
          <w:lang w:val="sr-Cyrl-RS"/>
        </w:rPr>
        <w:t>.</w:t>
      </w:r>
    </w:p>
    <w:p w:rsidR="00247FA6" w:rsidRPr="00964DE1" w:rsidRDefault="00247FA6" w:rsidP="00964DE1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RS" w:eastAsia="sr-Cyrl-CS"/>
        </w:rPr>
      </w:pPr>
    </w:p>
    <w:p w:rsidR="00247FA6" w:rsidRPr="00964DE1" w:rsidRDefault="00247FA6" w:rsidP="00247FA6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964DE1">
        <w:rPr>
          <w:rStyle w:val="FontStyle11"/>
          <w:sz w:val="24"/>
          <w:szCs w:val="24"/>
          <w:lang w:eastAsia="sr-Cyrl-CS"/>
        </w:rPr>
        <w:t xml:space="preserve">           </w:t>
      </w:r>
      <w:r w:rsidR="00581809">
        <w:rPr>
          <w:rStyle w:val="FontStyle11"/>
          <w:sz w:val="24"/>
          <w:szCs w:val="24"/>
          <w:lang w:val="sr-Cyrl-CS" w:eastAsia="sr-Cyrl-CS"/>
        </w:rPr>
        <w:t>Za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izvestioca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Odbora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na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sednici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Narodne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skupštine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odre</w:t>
      </w:r>
      <w:r w:rsidR="00581809">
        <w:rPr>
          <w:rStyle w:val="FontStyle11"/>
          <w:sz w:val="24"/>
          <w:szCs w:val="24"/>
          <w:lang w:val="sr-Cyrl-RS" w:eastAsia="sr-Cyrl-CS"/>
        </w:rPr>
        <w:t>đ</w:t>
      </w:r>
      <w:r w:rsidR="00581809">
        <w:rPr>
          <w:rStyle w:val="FontStyle11"/>
          <w:sz w:val="24"/>
          <w:szCs w:val="24"/>
          <w:lang w:val="sr-Cyrl-CS" w:eastAsia="sr-Cyrl-CS"/>
        </w:rPr>
        <w:t>ena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je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dr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Aleksandra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Tomić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581809">
        <w:rPr>
          <w:rStyle w:val="FontStyle11"/>
          <w:sz w:val="24"/>
          <w:szCs w:val="24"/>
          <w:lang w:val="sr-Cyrl-CS" w:eastAsia="sr-Cyrl-CS"/>
        </w:rPr>
        <w:t>predsednik</w:t>
      </w:r>
      <w:r w:rsidRPr="00964DE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81809">
        <w:rPr>
          <w:rStyle w:val="FontStyle11"/>
          <w:sz w:val="24"/>
          <w:szCs w:val="24"/>
          <w:lang w:val="sr-Cyrl-CS" w:eastAsia="sr-Cyrl-CS"/>
        </w:rPr>
        <w:t>Odbora</w:t>
      </w:r>
      <w:r w:rsidRPr="00964DE1">
        <w:rPr>
          <w:rStyle w:val="FontStyle11"/>
          <w:sz w:val="24"/>
          <w:szCs w:val="24"/>
          <w:lang w:val="sr-Cyrl-CS" w:eastAsia="sr-Cyrl-CS"/>
        </w:rPr>
        <w:t>.</w:t>
      </w:r>
    </w:p>
    <w:p w:rsidR="00D71F2E" w:rsidRPr="00964DE1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:rsidR="00D71F2E" w:rsidRPr="00964DE1" w:rsidRDefault="00D71F2E" w:rsidP="006E1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:rsidR="00964DE1" w:rsidRDefault="00581809" w:rsidP="00964DE1">
      <w:pPr>
        <w:ind w:firstLine="720"/>
        <w:jc w:val="both"/>
      </w:pPr>
      <w:r>
        <w:t>Sednica</w:t>
      </w:r>
      <w:r w:rsidR="00964DE1">
        <w:t xml:space="preserve"> </w:t>
      </w:r>
      <w:r>
        <w:t>je</w:t>
      </w:r>
      <w:r w:rsidR="00964DE1">
        <w:t xml:space="preserve"> </w:t>
      </w:r>
      <w:r>
        <w:t>završena</w:t>
      </w:r>
      <w:r w:rsidR="00964DE1">
        <w:t xml:space="preserve"> </w:t>
      </w:r>
      <w:r>
        <w:t>u</w:t>
      </w:r>
      <w:r w:rsidR="00964DE1">
        <w:t xml:space="preserve"> </w:t>
      </w:r>
      <w:r w:rsidR="00964DE1">
        <w:rPr>
          <w:lang w:val="sr-Cyrl-RS"/>
        </w:rPr>
        <w:t>13:20</w:t>
      </w:r>
      <w:r w:rsidR="00964DE1">
        <w:t xml:space="preserve"> </w:t>
      </w:r>
      <w:r>
        <w:t>časova</w:t>
      </w:r>
      <w:r w:rsidR="00964DE1">
        <w:t xml:space="preserve">. </w:t>
      </w:r>
    </w:p>
    <w:p w:rsidR="00964DE1" w:rsidRDefault="00964DE1" w:rsidP="00964DE1">
      <w:pPr>
        <w:ind w:firstLine="720"/>
        <w:jc w:val="both"/>
      </w:pPr>
    </w:p>
    <w:p w:rsidR="00964DE1" w:rsidRDefault="00581809" w:rsidP="00964DE1">
      <w:pPr>
        <w:ind w:firstLine="720"/>
        <w:jc w:val="both"/>
      </w:pPr>
      <w:r>
        <w:t>Sednica</w:t>
      </w:r>
      <w:r w:rsidR="00964DE1">
        <w:t xml:space="preserve"> </w:t>
      </w:r>
      <w:r>
        <w:t>je</w:t>
      </w:r>
      <w:r w:rsidR="00964DE1">
        <w:t xml:space="preserve"> </w:t>
      </w:r>
      <w:r>
        <w:t>tonski</w:t>
      </w:r>
      <w:r w:rsidR="00964DE1">
        <w:t xml:space="preserve"> </w:t>
      </w:r>
      <w:r>
        <w:t>snimana</w:t>
      </w:r>
      <w:r w:rsidR="00964DE1">
        <w:t>.</w:t>
      </w:r>
    </w:p>
    <w:p w:rsidR="00964DE1" w:rsidRDefault="00964DE1" w:rsidP="00964DE1">
      <w:pPr>
        <w:ind w:firstLine="720"/>
        <w:jc w:val="both"/>
      </w:pPr>
    </w:p>
    <w:p w:rsidR="00652A2E" w:rsidRPr="00964DE1" w:rsidRDefault="00652A2E" w:rsidP="00964DE1">
      <w:pPr>
        <w:jc w:val="both"/>
        <w:rPr>
          <w:color w:val="FF0000"/>
          <w:lang w:val="sr-Cyrl-RS"/>
        </w:rPr>
      </w:pPr>
    </w:p>
    <w:p w:rsidR="00652A2E" w:rsidRDefault="00652A2E" w:rsidP="00652A2E">
      <w:pPr>
        <w:ind w:firstLine="720"/>
        <w:jc w:val="both"/>
      </w:pPr>
    </w:p>
    <w:p w:rsidR="00652A2E" w:rsidRDefault="00581809" w:rsidP="00652A2E">
      <w:pPr>
        <w:ind w:firstLine="720"/>
        <w:jc w:val="both"/>
      </w:pPr>
      <w:r>
        <w:t>SEKRETAR</w:t>
      </w:r>
      <w:r w:rsidR="00652A2E">
        <w:t xml:space="preserve"> </w:t>
      </w:r>
      <w:r>
        <w:t>ODBORA</w:t>
      </w:r>
      <w:r w:rsidR="00652A2E">
        <w:tab/>
      </w:r>
      <w:r w:rsidR="00652A2E">
        <w:tab/>
      </w:r>
      <w:r w:rsidR="00652A2E">
        <w:tab/>
      </w:r>
      <w:r w:rsidR="00652A2E">
        <w:tab/>
      </w:r>
      <w:r w:rsidR="00652A2E">
        <w:tab/>
      </w:r>
      <w:r>
        <w:t>PREDSEDNIK</w:t>
      </w:r>
      <w:r w:rsidR="00652A2E">
        <w:t xml:space="preserve"> </w:t>
      </w:r>
    </w:p>
    <w:p w:rsidR="00652A2E" w:rsidRDefault="00652A2E" w:rsidP="00652A2E">
      <w:pPr>
        <w:jc w:val="both"/>
      </w:pPr>
    </w:p>
    <w:p w:rsidR="00652A2E" w:rsidRPr="000E1C0A" w:rsidRDefault="00652A2E" w:rsidP="00652A2E">
      <w:pPr>
        <w:jc w:val="both"/>
      </w:pPr>
      <w:r>
        <w:t xml:space="preserve">               </w:t>
      </w:r>
      <w:r w:rsidR="00581809">
        <w:t>Tijana</w:t>
      </w:r>
      <w:r>
        <w:t xml:space="preserve"> </w:t>
      </w:r>
      <w:r w:rsidR="00581809">
        <w:t>Ignjatović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</w:t>
      </w:r>
      <w:r>
        <w:t xml:space="preserve"> </w:t>
      </w:r>
      <w:r w:rsidR="00581809">
        <w:t>dr</w:t>
      </w:r>
      <w:r>
        <w:t xml:space="preserve"> </w:t>
      </w:r>
      <w:r w:rsidR="00581809">
        <w:t>Aleksandra</w:t>
      </w:r>
      <w:r>
        <w:t xml:space="preserve"> </w:t>
      </w:r>
      <w:r w:rsidR="00581809">
        <w:t>Tomić</w:t>
      </w:r>
    </w:p>
    <w:p w:rsidR="00652A2E" w:rsidRPr="00FF4399" w:rsidRDefault="00652A2E" w:rsidP="00652A2E">
      <w:pPr>
        <w:tabs>
          <w:tab w:val="center" w:pos="6171"/>
        </w:tabs>
        <w:rPr>
          <w:rFonts w:eastAsia="Calibri"/>
        </w:rPr>
      </w:pPr>
    </w:p>
    <w:p w:rsidR="00652A2E" w:rsidRPr="000F7CB0" w:rsidRDefault="00652A2E" w:rsidP="00652A2E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652A2E" w:rsidRDefault="00652A2E" w:rsidP="00652A2E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</w:p>
    <w:p w:rsidR="001A5C1E" w:rsidRDefault="001A5C1E">
      <w:pPr>
        <w:rPr>
          <w:color w:val="000000"/>
          <w:sz w:val="22"/>
          <w:szCs w:val="22"/>
        </w:rPr>
      </w:pPr>
    </w:p>
    <w:p w:rsidR="001A5C1E" w:rsidRDefault="001A5C1E" w:rsidP="001A5C1E">
      <w:pPr>
        <w:rPr>
          <w:color w:val="000000"/>
          <w:sz w:val="22"/>
          <w:szCs w:val="22"/>
        </w:rPr>
      </w:pPr>
    </w:p>
    <w:p w:rsidR="009F617B" w:rsidRPr="003165C2" w:rsidRDefault="009F617B" w:rsidP="009F617B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.</w:t>
      </w:r>
    </w:p>
    <w:p w:rsidR="00F61698" w:rsidRPr="00E2296D" w:rsidRDefault="00F61698" w:rsidP="00F6169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F61698" w:rsidRDefault="00F61698" w:rsidP="00F61698"/>
    <w:p w:rsidR="00F61698" w:rsidRPr="001E650D" w:rsidRDefault="00F61698" w:rsidP="00F61698">
      <w:pPr>
        <w:jc w:val="both"/>
        <w:rPr>
          <w:lang w:val="sr-Cyrl-RS" w:bidi="en-US"/>
        </w:rPr>
      </w:pPr>
    </w:p>
    <w:p w:rsidR="00F61698" w:rsidRPr="00886A8A" w:rsidRDefault="00F61698" w:rsidP="00F61698">
      <w:pPr>
        <w:autoSpaceDE w:val="0"/>
        <w:autoSpaceDN w:val="0"/>
        <w:adjustRightInd w:val="0"/>
        <w:rPr>
          <w:b/>
          <w:lang w:val="sr-Cyrl-RS"/>
        </w:rPr>
      </w:pPr>
    </w:p>
    <w:sectPr w:rsidR="00F61698" w:rsidRPr="00886A8A" w:rsidSect="008037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BC" w:rsidRDefault="00671FBC" w:rsidP="00581809">
      <w:r>
        <w:separator/>
      </w:r>
    </w:p>
  </w:endnote>
  <w:endnote w:type="continuationSeparator" w:id="0">
    <w:p w:rsidR="00671FBC" w:rsidRDefault="00671FBC" w:rsidP="0058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09" w:rsidRDefault="005818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09" w:rsidRDefault="005818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09" w:rsidRDefault="00581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BC" w:rsidRDefault="00671FBC" w:rsidP="00581809">
      <w:r>
        <w:separator/>
      </w:r>
    </w:p>
  </w:footnote>
  <w:footnote w:type="continuationSeparator" w:id="0">
    <w:p w:rsidR="00671FBC" w:rsidRDefault="00671FBC" w:rsidP="0058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09" w:rsidRDefault="005818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09" w:rsidRDefault="005818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09" w:rsidRDefault="005818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477"/>
    <w:multiLevelType w:val="hybridMultilevel"/>
    <w:tmpl w:val="6AF81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42813"/>
    <w:multiLevelType w:val="hybridMultilevel"/>
    <w:tmpl w:val="834A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B1C5F"/>
    <w:multiLevelType w:val="hybridMultilevel"/>
    <w:tmpl w:val="886C4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A7397"/>
    <w:multiLevelType w:val="hybridMultilevel"/>
    <w:tmpl w:val="0E60D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C1572"/>
    <w:multiLevelType w:val="hybridMultilevel"/>
    <w:tmpl w:val="8446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2C00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2E"/>
    <w:rsid w:val="00014533"/>
    <w:rsid w:val="000226E2"/>
    <w:rsid w:val="00042E2E"/>
    <w:rsid w:val="00043ECE"/>
    <w:rsid w:val="000A579D"/>
    <w:rsid w:val="000E79EA"/>
    <w:rsid w:val="001A3A82"/>
    <w:rsid w:val="001A5C1E"/>
    <w:rsid w:val="001B1A5B"/>
    <w:rsid w:val="001E650D"/>
    <w:rsid w:val="00224281"/>
    <w:rsid w:val="00247FA6"/>
    <w:rsid w:val="002717F0"/>
    <w:rsid w:val="002B0005"/>
    <w:rsid w:val="002B0C5F"/>
    <w:rsid w:val="003337D7"/>
    <w:rsid w:val="003A4C09"/>
    <w:rsid w:val="003C1B9F"/>
    <w:rsid w:val="00445AD9"/>
    <w:rsid w:val="004B5C98"/>
    <w:rsid w:val="00581809"/>
    <w:rsid w:val="00587C53"/>
    <w:rsid w:val="005B2EA3"/>
    <w:rsid w:val="006023EC"/>
    <w:rsid w:val="00643C30"/>
    <w:rsid w:val="00651699"/>
    <w:rsid w:val="00652A2E"/>
    <w:rsid w:val="00671FBC"/>
    <w:rsid w:val="00692F88"/>
    <w:rsid w:val="006E1532"/>
    <w:rsid w:val="00700DB3"/>
    <w:rsid w:val="00754A9D"/>
    <w:rsid w:val="007732CB"/>
    <w:rsid w:val="007757A2"/>
    <w:rsid w:val="0080375D"/>
    <w:rsid w:val="008655BB"/>
    <w:rsid w:val="008A0B15"/>
    <w:rsid w:val="009208CB"/>
    <w:rsid w:val="00964DE1"/>
    <w:rsid w:val="009C2936"/>
    <w:rsid w:val="009F617B"/>
    <w:rsid w:val="00A34C08"/>
    <w:rsid w:val="00B52A9E"/>
    <w:rsid w:val="00C24F0B"/>
    <w:rsid w:val="00C851B5"/>
    <w:rsid w:val="00D5475A"/>
    <w:rsid w:val="00D71F2E"/>
    <w:rsid w:val="00DA7B79"/>
    <w:rsid w:val="00DC1867"/>
    <w:rsid w:val="00DE212E"/>
    <w:rsid w:val="00E20B92"/>
    <w:rsid w:val="00E229CF"/>
    <w:rsid w:val="00E47939"/>
    <w:rsid w:val="00E6606A"/>
    <w:rsid w:val="00F15DF0"/>
    <w:rsid w:val="00F54666"/>
    <w:rsid w:val="00F61698"/>
    <w:rsid w:val="00F63741"/>
    <w:rsid w:val="00F95C5A"/>
    <w:rsid w:val="00F97EAC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A2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52A2E"/>
    <w:pPr>
      <w:ind w:left="720"/>
      <w:contextualSpacing/>
    </w:pPr>
  </w:style>
  <w:style w:type="character" w:customStyle="1" w:styleId="colornavy">
    <w:name w:val="color_navy"/>
    <w:rsid w:val="00652A2E"/>
  </w:style>
  <w:style w:type="character" w:customStyle="1" w:styleId="FontStyle150">
    <w:name w:val="Font Style150"/>
    <w:basedOn w:val="DefaultParagraphFont"/>
    <w:uiPriority w:val="99"/>
    <w:rsid w:val="00652A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652A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652A2E"/>
    <w:rPr>
      <w:rFonts w:ascii="Times New Roman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757A2"/>
    <w:rPr>
      <w:b/>
      <w:bCs/>
    </w:rPr>
  </w:style>
  <w:style w:type="paragraph" w:styleId="NormalWeb">
    <w:name w:val="Normal (Web)"/>
    <w:basedOn w:val="Normal"/>
    <w:uiPriority w:val="99"/>
    <w:unhideWhenUsed/>
    <w:rsid w:val="00FE0913"/>
    <w:pPr>
      <w:spacing w:before="100" w:beforeAutospacing="1" w:after="100" w:afterAutospacing="1"/>
    </w:pPr>
  </w:style>
  <w:style w:type="character" w:customStyle="1" w:styleId="FontStyle71">
    <w:name w:val="Font Style71"/>
    <w:basedOn w:val="DefaultParagraphFont"/>
    <w:uiPriority w:val="99"/>
    <w:rsid w:val="00F15DF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2B0C5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2B0C5F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B0C5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1A5C1E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1A5C1E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58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A2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52A2E"/>
    <w:pPr>
      <w:ind w:left="720"/>
      <w:contextualSpacing/>
    </w:pPr>
  </w:style>
  <w:style w:type="character" w:customStyle="1" w:styleId="colornavy">
    <w:name w:val="color_navy"/>
    <w:rsid w:val="00652A2E"/>
  </w:style>
  <w:style w:type="character" w:customStyle="1" w:styleId="FontStyle150">
    <w:name w:val="Font Style150"/>
    <w:basedOn w:val="DefaultParagraphFont"/>
    <w:uiPriority w:val="99"/>
    <w:rsid w:val="00652A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652A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652A2E"/>
    <w:rPr>
      <w:rFonts w:ascii="Times New Roman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757A2"/>
    <w:rPr>
      <w:b/>
      <w:bCs/>
    </w:rPr>
  </w:style>
  <w:style w:type="paragraph" w:styleId="NormalWeb">
    <w:name w:val="Normal (Web)"/>
    <w:basedOn w:val="Normal"/>
    <w:uiPriority w:val="99"/>
    <w:unhideWhenUsed/>
    <w:rsid w:val="00FE0913"/>
    <w:pPr>
      <w:spacing w:before="100" w:beforeAutospacing="1" w:after="100" w:afterAutospacing="1"/>
    </w:pPr>
  </w:style>
  <w:style w:type="character" w:customStyle="1" w:styleId="FontStyle71">
    <w:name w:val="Font Style71"/>
    <w:basedOn w:val="DefaultParagraphFont"/>
    <w:uiPriority w:val="99"/>
    <w:rsid w:val="00F15DF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2B0C5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2B0C5F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B0C5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1A5C1E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1A5C1E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58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EE08-2AFE-4593-A7B6-9FD19757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2021-12-22T10:30:00Z</dcterms:created>
  <dcterms:modified xsi:type="dcterms:W3CDTF">2021-12-22T10:30:00Z</dcterms:modified>
</cp:coreProperties>
</file>